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66" w:rsidRPr="00595BE5" w:rsidRDefault="00A13F78" w:rsidP="00CC660F">
      <w:pPr>
        <w:spacing w:after="120"/>
        <w:jc w:val="center"/>
        <w:rPr>
          <w:b/>
          <w:sz w:val="28"/>
          <w:u w:val="single"/>
          <w:lang w:val="es-AR"/>
        </w:rPr>
      </w:pPr>
      <w:r w:rsidRPr="00595BE5">
        <w:rPr>
          <w:b/>
          <w:sz w:val="28"/>
          <w:u w:val="single"/>
          <w:lang w:val="es-AR"/>
        </w:rPr>
        <w:t>Cátedra Libre del Agua</w:t>
      </w:r>
    </w:p>
    <w:p w:rsidR="00A13F78" w:rsidRDefault="00A13F78" w:rsidP="00595BE5">
      <w:pPr>
        <w:spacing w:after="120"/>
        <w:jc w:val="center"/>
        <w:rPr>
          <w:b/>
          <w:lang w:val="es-AR"/>
        </w:rPr>
      </w:pPr>
      <w:r w:rsidRPr="00F1702D">
        <w:rPr>
          <w:b/>
          <w:lang w:val="es-AR"/>
        </w:rPr>
        <w:t xml:space="preserve">MÓDULO </w:t>
      </w:r>
      <w:r w:rsidR="001A346E" w:rsidRPr="00F1702D">
        <w:rPr>
          <w:b/>
          <w:lang w:val="es-AR"/>
        </w:rPr>
        <w:t>V</w:t>
      </w:r>
      <w:r w:rsidR="00D604D4">
        <w:rPr>
          <w:b/>
          <w:lang w:val="es-AR"/>
        </w:rPr>
        <w:t>I</w:t>
      </w:r>
      <w:r w:rsidR="001A346E" w:rsidRPr="00F1702D">
        <w:rPr>
          <w:b/>
          <w:lang w:val="es-AR"/>
        </w:rPr>
        <w:t xml:space="preserve"> – AÑO 201</w:t>
      </w:r>
      <w:r w:rsidR="00D604D4">
        <w:rPr>
          <w:b/>
          <w:lang w:val="es-AR"/>
        </w:rPr>
        <w:t>4</w:t>
      </w:r>
    </w:p>
    <w:p w:rsidR="00552A02" w:rsidRPr="00552A02" w:rsidRDefault="00552A02" w:rsidP="00595BE5">
      <w:pPr>
        <w:jc w:val="center"/>
        <w:rPr>
          <w:b/>
          <w:lang w:val="es-AR"/>
        </w:rPr>
      </w:pPr>
      <w:r w:rsidRPr="00552A02">
        <w:rPr>
          <w:b/>
          <w:lang w:val="es-AR"/>
        </w:rPr>
        <w:t>Jueves 2</w:t>
      </w:r>
      <w:r w:rsidR="00D604D4">
        <w:rPr>
          <w:b/>
          <w:lang w:val="es-AR"/>
        </w:rPr>
        <w:t>4</w:t>
      </w:r>
      <w:r w:rsidRPr="00552A02">
        <w:rPr>
          <w:b/>
          <w:lang w:val="es-AR"/>
        </w:rPr>
        <w:t xml:space="preserve"> de </w:t>
      </w:r>
      <w:r w:rsidR="00D604D4">
        <w:rPr>
          <w:b/>
          <w:lang w:val="es-AR"/>
        </w:rPr>
        <w:t>abril</w:t>
      </w:r>
      <w:r w:rsidRPr="00552A02">
        <w:rPr>
          <w:b/>
          <w:lang w:val="es-AR"/>
        </w:rPr>
        <w:t xml:space="preserve"> en la EEA San Juan de INTA en Pocito</w:t>
      </w:r>
    </w:p>
    <w:p w:rsidR="00A13F78" w:rsidRPr="00552A02" w:rsidRDefault="00D604D4" w:rsidP="00595BE5">
      <w:pPr>
        <w:spacing w:after="120"/>
        <w:rPr>
          <w:b/>
          <w:sz w:val="24"/>
          <w:u w:val="single"/>
          <w:lang w:val="es-AR"/>
        </w:rPr>
      </w:pPr>
      <w:r>
        <w:rPr>
          <w:b/>
          <w:sz w:val="24"/>
          <w:u w:val="single"/>
          <w:lang w:val="es-AR"/>
        </w:rPr>
        <w:t>Política</w:t>
      </w:r>
      <w:r w:rsidR="00F1702D" w:rsidRPr="00552A02">
        <w:rPr>
          <w:b/>
          <w:sz w:val="24"/>
          <w:u w:val="single"/>
          <w:lang w:val="es-AR"/>
        </w:rPr>
        <w:t xml:space="preserve"> Híd</w:t>
      </w:r>
      <w:r>
        <w:rPr>
          <w:b/>
          <w:sz w:val="24"/>
          <w:u w:val="single"/>
          <w:lang w:val="es-AR"/>
        </w:rPr>
        <w:t>rica</w:t>
      </w:r>
      <w:r w:rsidR="00595BE5">
        <w:rPr>
          <w:b/>
          <w:sz w:val="24"/>
          <w:u w:val="single"/>
          <w:lang w:val="es-AR"/>
        </w:rPr>
        <w:t xml:space="preserve"> en San Juan y la República Argentina</w:t>
      </w:r>
    </w:p>
    <w:p w:rsidR="00A13F78" w:rsidRPr="00F1702D" w:rsidRDefault="00A13F78" w:rsidP="00595BE5">
      <w:pPr>
        <w:spacing w:after="120"/>
        <w:rPr>
          <w:b/>
          <w:lang w:val="es-AR"/>
        </w:rPr>
      </w:pPr>
      <w:r w:rsidRPr="00F1702D">
        <w:rPr>
          <w:b/>
          <w:lang w:val="es-AR"/>
        </w:rPr>
        <w:t>PROGRAMA:</w:t>
      </w:r>
    </w:p>
    <w:p w:rsidR="00A13F78" w:rsidRDefault="00A13F78" w:rsidP="00A13F78">
      <w:pPr>
        <w:spacing w:after="0"/>
        <w:rPr>
          <w:lang w:val="es-AR"/>
        </w:rPr>
      </w:pPr>
      <w:r>
        <w:rPr>
          <w:lang w:val="es-AR"/>
        </w:rPr>
        <w:t>08:00 – 08:30:</w:t>
      </w:r>
    </w:p>
    <w:p w:rsidR="00A13F78" w:rsidRPr="00CC660F" w:rsidRDefault="00A13F78" w:rsidP="00A13F78">
      <w:pPr>
        <w:spacing w:after="120"/>
        <w:rPr>
          <w:b/>
          <w:lang w:val="es-AR"/>
        </w:rPr>
      </w:pPr>
      <w:r w:rsidRPr="00CC660F">
        <w:rPr>
          <w:b/>
          <w:lang w:val="es-AR"/>
        </w:rPr>
        <w:t xml:space="preserve">Acreditación </w:t>
      </w:r>
    </w:p>
    <w:p w:rsidR="00A13F78" w:rsidRDefault="00A13F78" w:rsidP="00A13F78">
      <w:pPr>
        <w:spacing w:after="0"/>
        <w:rPr>
          <w:lang w:val="es-AR"/>
        </w:rPr>
      </w:pPr>
      <w:r>
        <w:rPr>
          <w:lang w:val="es-AR"/>
        </w:rPr>
        <w:t>08:30 – 09:15:</w:t>
      </w:r>
    </w:p>
    <w:p w:rsidR="00D604D4" w:rsidRDefault="00D604D4" w:rsidP="00A13F78">
      <w:pPr>
        <w:spacing w:after="0"/>
        <w:rPr>
          <w:b/>
          <w:lang w:val="es-AR"/>
        </w:rPr>
      </w:pPr>
      <w:r w:rsidRPr="00D604D4">
        <w:rPr>
          <w:b/>
          <w:lang w:val="es-AR"/>
        </w:rPr>
        <w:t xml:space="preserve">El COHIFE y los </w:t>
      </w:r>
      <w:r w:rsidR="00B57A3E">
        <w:rPr>
          <w:b/>
          <w:lang w:val="es-AR"/>
        </w:rPr>
        <w:t>Principios R</w:t>
      </w:r>
      <w:r w:rsidRPr="00D604D4">
        <w:rPr>
          <w:b/>
          <w:lang w:val="es-AR"/>
        </w:rPr>
        <w:t>ectores de</w:t>
      </w:r>
      <w:r w:rsidR="00B57A3E">
        <w:rPr>
          <w:b/>
          <w:lang w:val="es-AR"/>
        </w:rPr>
        <w:t xml:space="preserve"> Política Hídrica de </w:t>
      </w:r>
      <w:r w:rsidRPr="00D604D4">
        <w:rPr>
          <w:b/>
          <w:lang w:val="es-AR"/>
        </w:rPr>
        <w:t>l</w:t>
      </w:r>
      <w:r w:rsidR="00B57A3E">
        <w:rPr>
          <w:b/>
          <w:lang w:val="es-AR"/>
        </w:rPr>
        <w:t>a RA</w:t>
      </w:r>
    </w:p>
    <w:p w:rsidR="00B57A3E" w:rsidRDefault="00B57A3E" w:rsidP="00A13F78">
      <w:pPr>
        <w:spacing w:after="0"/>
        <w:rPr>
          <w:lang w:val="es-AR"/>
        </w:rPr>
      </w:pPr>
      <w:r w:rsidRPr="00B57A3E">
        <w:rPr>
          <w:lang w:val="es-AR"/>
        </w:rPr>
        <w:t xml:space="preserve">Daniel Coria </w:t>
      </w:r>
      <w:proofErr w:type="spellStart"/>
      <w:r w:rsidRPr="00B57A3E">
        <w:rPr>
          <w:lang w:val="es-AR"/>
        </w:rPr>
        <w:t>Jofré</w:t>
      </w:r>
      <w:proofErr w:type="spellEnd"/>
    </w:p>
    <w:p w:rsidR="00B51F81" w:rsidRDefault="00B57A3E" w:rsidP="00A13F78">
      <w:pPr>
        <w:spacing w:after="0"/>
        <w:rPr>
          <w:lang w:val="es-AR"/>
        </w:rPr>
      </w:pPr>
      <w:r w:rsidRPr="00B57A3E">
        <w:rPr>
          <w:lang w:val="es-AR"/>
        </w:rPr>
        <w:t>UNSJ</w:t>
      </w:r>
      <w:r w:rsidR="00595BE5">
        <w:rPr>
          <w:lang w:val="es-AR"/>
        </w:rPr>
        <w:t xml:space="preserve"> (Universidad Nacional de San Juan)</w:t>
      </w:r>
    </w:p>
    <w:p w:rsidR="00A13F78" w:rsidRDefault="00A13F78" w:rsidP="00A13F78">
      <w:pPr>
        <w:spacing w:after="0"/>
        <w:rPr>
          <w:lang w:val="es-AR"/>
        </w:rPr>
      </w:pPr>
      <w:r>
        <w:rPr>
          <w:lang w:val="es-AR"/>
        </w:rPr>
        <w:t>09:15 - 09:30:</w:t>
      </w:r>
    </w:p>
    <w:p w:rsidR="00A13F78" w:rsidRDefault="00A13F78" w:rsidP="00595BE5">
      <w:pPr>
        <w:spacing w:after="120"/>
        <w:rPr>
          <w:lang w:val="es-AR"/>
        </w:rPr>
      </w:pPr>
      <w:r>
        <w:rPr>
          <w:lang w:val="es-AR"/>
        </w:rPr>
        <w:t>Preguntas</w:t>
      </w:r>
    </w:p>
    <w:p w:rsidR="00A13F78" w:rsidRDefault="00A13F78" w:rsidP="008B0037">
      <w:pPr>
        <w:spacing w:after="0"/>
        <w:rPr>
          <w:lang w:val="es-AR"/>
        </w:rPr>
      </w:pPr>
      <w:r>
        <w:rPr>
          <w:lang w:val="es-AR"/>
        </w:rPr>
        <w:t>09:30 – 10:15:</w:t>
      </w:r>
    </w:p>
    <w:p w:rsidR="000E5545" w:rsidRPr="008B0037" w:rsidRDefault="00595BE5" w:rsidP="000E5545">
      <w:pPr>
        <w:spacing w:after="0"/>
        <w:rPr>
          <w:b/>
          <w:lang w:val="es-AR"/>
        </w:rPr>
      </w:pPr>
      <w:r>
        <w:rPr>
          <w:b/>
          <w:lang w:val="es-AR"/>
        </w:rPr>
        <w:t>Po</w:t>
      </w:r>
      <w:r w:rsidRPr="00595BE5">
        <w:rPr>
          <w:b/>
          <w:lang w:val="es-AR"/>
        </w:rPr>
        <w:t>lítica Hídrica en Mendoza</w:t>
      </w:r>
    </w:p>
    <w:p w:rsidR="00595BE5" w:rsidRDefault="00595BE5" w:rsidP="000E5545">
      <w:pPr>
        <w:spacing w:after="0"/>
        <w:rPr>
          <w:lang w:val="es-AR"/>
        </w:rPr>
      </w:pPr>
      <w:r w:rsidRPr="00595BE5">
        <w:rPr>
          <w:lang w:val="es-AR"/>
        </w:rPr>
        <w:t>Mario Salomón</w:t>
      </w:r>
    </w:p>
    <w:p w:rsidR="000E5545" w:rsidRPr="008B0037" w:rsidRDefault="00595BE5" w:rsidP="000E5545">
      <w:pPr>
        <w:spacing w:after="0"/>
        <w:rPr>
          <w:lang w:val="es-AR"/>
        </w:rPr>
      </w:pPr>
      <w:r w:rsidRPr="00595BE5">
        <w:rPr>
          <w:lang w:val="es-AR"/>
        </w:rPr>
        <w:t xml:space="preserve">DGI </w:t>
      </w:r>
      <w:r>
        <w:rPr>
          <w:lang w:val="es-AR"/>
        </w:rPr>
        <w:t>(Departamento General de Irrigación)</w:t>
      </w:r>
    </w:p>
    <w:p w:rsidR="008B0037" w:rsidRDefault="008B0037" w:rsidP="008B0037">
      <w:pPr>
        <w:spacing w:after="0"/>
        <w:rPr>
          <w:lang w:val="es-AR"/>
        </w:rPr>
      </w:pPr>
      <w:r>
        <w:rPr>
          <w:lang w:val="es-AR"/>
        </w:rPr>
        <w:t>10:15 – 10:30:</w:t>
      </w:r>
    </w:p>
    <w:p w:rsidR="008B0037" w:rsidRDefault="008B0037" w:rsidP="00595BE5">
      <w:pPr>
        <w:spacing w:after="120"/>
        <w:rPr>
          <w:lang w:val="es-AR"/>
        </w:rPr>
      </w:pPr>
      <w:r>
        <w:rPr>
          <w:lang w:val="es-AR"/>
        </w:rPr>
        <w:t>Preguntas</w:t>
      </w:r>
    </w:p>
    <w:p w:rsidR="008B0037" w:rsidRPr="008B0037" w:rsidRDefault="008B0037" w:rsidP="008B0037">
      <w:pPr>
        <w:spacing w:after="0"/>
        <w:rPr>
          <w:lang w:val="es-AR"/>
        </w:rPr>
      </w:pPr>
      <w:r>
        <w:rPr>
          <w:lang w:val="es-AR"/>
        </w:rPr>
        <w:t>10</w:t>
      </w:r>
      <w:r w:rsidRPr="008B0037">
        <w:rPr>
          <w:lang w:val="es-AR"/>
        </w:rPr>
        <w:t>:30 – 1</w:t>
      </w:r>
      <w:r>
        <w:rPr>
          <w:lang w:val="es-AR"/>
        </w:rPr>
        <w:t>1</w:t>
      </w:r>
      <w:r w:rsidRPr="008B0037">
        <w:rPr>
          <w:lang w:val="es-AR"/>
        </w:rPr>
        <w:t>:</w:t>
      </w:r>
      <w:r>
        <w:rPr>
          <w:lang w:val="es-AR"/>
        </w:rPr>
        <w:t>00</w:t>
      </w:r>
      <w:r w:rsidRPr="008B0037">
        <w:rPr>
          <w:lang w:val="es-AR"/>
        </w:rPr>
        <w:t>:</w:t>
      </w:r>
    </w:p>
    <w:p w:rsidR="008B0037" w:rsidRPr="008B0037" w:rsidRDefault="008B0037" w:rsidP="00595BE5">
      <w:pPr>
        <w:spacing w:after="120"/>
        <w:rPr>
          <w:b/>
          <w:lang w:val="es-AR"/>
        </w:rPr>
      </w:pPr>
      <w:r w:rsidRPr="008B0037">
        <w:rPr>
          <w:b/>
          <w:lang w:val="es-AR"/>
        </w:rPr>
        <w:t>Coffee Break</w:t>
      </w:r>
    </w:p>
    <w:p w:rsidR="008B0037" w:rsidRPr="008B0037" w:rsidRDefault="008B0037" w:rsidP="008B0037">
      <w:pPr>
        <w:spacing w:after="0"/>
        <w:rPr>
          <w:lang w:val="es-AR"/>
        </w:rPr>
      </w:pPr>
      <w:r>
        <w:rPr>
          <w:lang w:val="es-AR"/>
        </w:rPr>
        <w:t>11</w:t>
      </w:r>
      <w:r w:rsidRPr="008B0037">
        <w:rPr>
          <w:lang w:val="es-AR"/>
        </w:rPr>
        <w:t>:</w:t>
      </w:r>
      <w:r>
        <w:rPr>
          <w:lang w:val="es-AR"/>
        </w:rPr>
        <w:t>0</w:t>
      </w:r>
      <w:r w:rsidRPr="008B0037">
        <w:rPr>
          <w:lang w:val="es-AR"/>
        </w:rPr>
        <w:t>0 – 1</w:t>
      </w:r>
      <w:r>
        <w:rPr>
          <w:lang w:val="es-AR"/>
        </w:rPr>
        <w:t>1</w:t>
      </w:r>
      <w:r w:rsidRPr="008B0037">
        <w:rPr>
          <w:lang w:val="es-AR"/>
        </w:rPr>
        <w:t>:</w:t>
      </w:r>
      <w:r w:rsidR="000E5545">
        <w:rPr>
          <w:lang w:val="es-AR"/>
        </w:rPr>
        <w:t>45</w:t>
      </w:r>
      <w:r w:rsidRPr="008B0037">
        <w:rPr>
          <w:lang w:val="es-AR"/>
        </w:rPr>
        <w:t>:</w:t>
      </w:r>
    </w:p>
    <w:p w:rsidR="008B0037" w:rsidRPr="008B0037" w:rsidRDefault="00595BE5" w:rsidP="008B0037">
      <w:pPr>
        <w:spacing w:after="0"/>
        <w:rPr>
          <w:b/>
          <w:lang w:val="es-AR"/>
        </w:rPr>
      </w:pPr>
      <w:r w:rsidRPr="00595BE5">
        <w:rPr>
          <w:b/>
          <w:lang w:val="es-AR"/>
        </w:rPr>
        <w:t xml:space="preserve">Política Hídrica en </w:t>
      </w:r>
      <w:r w:rsidR="000E5545">
        <w:rPr>
          <w:b/>
          <w:lang w:val="es-AR"/>
        </w:rPr>
        <w:t>San Juan</w:t>
      </w:r>
    </w:p>
    <w:p w:rsidR="008B0037" w:rsidRPr="008B0037" w:rsidRDefault="00595BE5" w:rsidP="008B0037">
      <w:pPr>
        <w:spacing w:after="0"/>
        <w:rPr>
          <w:lang w:val="es-AR"/>
        </w:rPr>
      </w:pPr>
      <w:r>
        <w:rPr>
          <w:lang w:val="es-AR"/>
        </w:rPr>
        <w:t>Jorge Millón</w:t>
      </w:r>
    </w:p>
    <w:p w:rsidR="008B0037" w:rsidRPr="008B0037" w:rsidRDefault="00595BE5" w:rsidP="008B0037">
      <w:pPr>
        <w:spacing w:after="0"/>
        <w:rPr>
          <w:lang w:val="es-AR"/>
        </w:rPr>
      </w:pPr>
      <w:r>
        <w:rPr>
          <w:lang w:val="es-AR"/>
        </w:rPr>
        <w:t>DH (Departamento de Hidráulica)</w:t>
      </w:r>
    </w:p>
    <w:p w:rsidR="000E5545" w:rsidRDefault="00347F53" w:rsidP="000E5545">
      <w:pPr>
        <w:spacing w:after="0"/>
        <w:rPr>
          <w:lang w:val="es-AR"/>
        </w:rPr>
      </w:pPr>
      <w:r>
        <w:rPr>
          <w:lang w:val="es-AR"/>
        </w:rPr>
        <w:t>1</w:t>
      </w:r>
      <w:r w:rsidR="000E5545">
        <w:rPr>
          <w:lang w:val="es-AR"/>
        </w:rPr>
        <w:t>1</w:t>
      </w:r>
      <w:r>
        <w:rPr>
          <w:lang w:val="es-AR"/>
        </w:rPr>
        <w:t>:</w:t>
      </w:r>
      <w:r w:rsidR="000E5545">
        <w:rPr>
          <w:lang w:val="es-AR"/>
        </w:rPr>
        <w:t>4</w:t>
      </w:r>
      <w:r>
        <w:rPr>
          <w:lang w:val="es-AR"/>
        </w:rPr>
        <w:t>5 – 12:</w:t>
      </w:r>
      <w:r w:rsidR="000E5545">
        <w:rPr>
          <w:lang w:val="es-AR"/>
        </w:rPr>
        <w:t>00</w:t>
      </w:r>
    </w:p>
    <w:p w:rsidR="000E5545" w:rsidRDefault="000E5545" w:rsidP="00595BE5">
      <w:pPr>
        <w:spacing w:after="120"/>
        <w:rPr>
          <w:lang w:val="es-AR"/>
        </w:rPr>
      </w:pPr>
      <w:r w:rsidRPr="008B0037">
        <w:rPr>
          <w:lang w:val="es-AR"/>
        </w:rPr>
        <w:t>Preguntas</w:t>
      </w:r>
    </w:p>
    <w:p w:rsidR="000E5545" w:rsidRDefault="000E5545" w:rsidP="000E5545">
      <w:pPr>
        <w:spacing w:after="0"/>
        <w:rPr>
          <w:lang w:val="es-AR"/>
        </w:rPr>
      </w:pPr>
      <w:r>
        <w:rPr>
          <w:lang w:val="es-AR"/>
        </w:rPr>
        <w:t>12:00 – 12:30</w:t>
      </w:r>
    </w:p>
    <w:p w:rsidR="00347F53" w:rsidRDefault="00347F53" w:rsidP="00CC660F">
      <w:pPr>
        <w:spacing w:after="240"/>
        <w:rPr>
          <w:b/>
          <w:lang w:val="es-AR"/>
        </w:rPr>
      </w:pPr>
      <w:r w:rsidRPr="00595BE5">
        <w:rPr>
          <w:b/>
          <w:lang w:val="es-AR"/>
        </w:rPr>
        <w:t>Debate Abierto</w:t>
      </w:r>
    </w:p>
    <w:p w:rsidR="00355A7F" w:rsidRPr="00355A7F" w:rsidRDefault="00355A7F" w:rsidP="00355A7F">
      <w:pPr>
        <w:spacing w:after="0"/>
        <w:rPr>
          <w:lang w:val="es-AR"/>
        </w:rPr>
      </w:pPr>
      <w:r w:rsidRPr="00355A7F">
        <w:rPr>
          <w:lang w:val="es-AR"/>
        </w:rPr>
        <w:t>12:30 – 13:00</w:t>
      </w:r>
    </w:p>
    <w:p w:rsidR="00355A7F" w:rsidRDefault="00355A7F" w:rsidP="00355A7F">
      <w:pPr>
        <w:spacing w:after="0"/>
        <w:rPr>
          <w:b/>
          <w:lang w:val="es-AR"/>
        </w:rPr>
      </w:pPr>
      <w:r>
        <w:rPr>
          <w:b/>
          <w:lang w:val="es-AR"/>
        </w:rPr>
        <w:t>Cierre del 1er Ciclo</w:t>
      </w:r>
    </w:p>
    <w:p w:rsidR="00355A7F" w:rsidRDefault="00355A7F" w:rsidP="00355A7F">
      <w:pPr>
        <w:spacing w:after="0"/>
        <w:rPr>
          <w:lang w:val="es-AR"/>
        </w:rPr>
      </w:pPr>
      <w:r w:rsidRPr="00355A7F">
        <w:rPr>
          <w:lang w:val="es-AR"/>
        </w:rPr>
        <w:t xml:space="preserve">Carlos </w:t>
      </w:r>
      <w:proofErr w:type="spellStart"/>
      <w:r>
        <w:rPr>
          <w:lang w:val="es-AR"/>
        </w:rPr>
        <w:t>Parera</w:t>
      </w:r>
      <w:proofErr w:type="spellEnd"/>
      <w:r>
        <w:rPr>
          <w:lang w:val="es-AR"/>
        </w:rPr>
        <w:t xml:space="preserve"> (INTA – Director Regional Mendoza-San Juan)</w:t>
      </w:r>
    </w:p>
    <w:p w:rsidR="00355A7F" w:rsidRPr="00355A7F" w:rsidRDefault="00355A7F" w:rsidP="00355A7F">
      <w:pPr>
        <w:spacing w:after="0"/>
        <w:rPr>
          <w:lang w:val="es-AR"/>
        </w:rPr>
      </w:pPr>
      <w:r>
        <w:rPr>
          <w:lang w:val="es-AR"/>
        </w:rPr>
        <w:t xml:space="preserve">Oscar </w:t>
      </w:r>
      <w:proofErr w:type="spellStart"/>
      <w:r>
        <w:rPr>
          <w:lang w:val="es-AR"/>
        </w:rPr>
        <w:t>Nacisi</w:t>
      </w:r>
      <w:proofErr w:type="spellEnd"/>
      <w:r>
        <w:rPr>
          <w:lang w:val="es-AR"/>
        </w:rPr>
        <w:t xml:space="preserve"> (UNSJ -</w:t>
      </w:r>
      <w:bookmarkStart w:id="0" w:name="_GoBack"/>
      <w:bookmarkEnd w:id="0"/>
      <w:r>
        <w:rPr>
          <w:lang w:val="es-AR"/>
        </w:rPr>
        <w:t xml:space="preserve"> Rector)</w:t>
      </w:r>
    </w:p>
    <w:p w:rsidR="00355A7F" w:rsidRDefault="00355A7F" w:rsidP="00A2139E">
      <w:pPr>
        <w:spacing w:after="60"/>
        <w:rPr>
          <w:b/>
          <w:lang w:val="es-AR"/>
        </w:rPr>
      </w:pPr>
    </w:p>
    <w:p w:rsidR="00A13F78" w:rsidRPr="001A346E" w:rsidRDefault="00347F53" w:rsidP="00A2139E">
      <w:pPr>
        <w:spacing w:after="60"/>
        <w:rPr>
          <w:b/>
          <w:lang w:val="es-AR"/>
        </w:rPr>
      </w:pPr>
      <w:r w:rsidRPr="001A346E">
        <w:rPr>
          <w:b/>
          <w:lang w:val="es-AR"/>
        </w:rPr>
        <w:t>Lugar y Fecha:</w:t>
      </w:r>
    </w:p>
    <w:p w:rsidR="00347F53" w:rsidRDefault="001A346E" w:rsidP="00347F53">
      <w:pPr>
        <w:spacing w:after="0"/>
        <w:rPr>
          <w:lang w:val="es-AR"/>
        </w:rPr>
      </w:pPr>
      <w:r>
        <w:rPr>
          <w:lang w:val="es-AR"/>
        </w:rPr>
        <w:t xml:space="preserve">Jueves </w:t>
      </w:r>
      <w:r w:rsidR="00595BE5">
        <w:rPr>
          <w:lang w:val="es-AR"/>
        </w:rPr>
        <w:t>24</w:t>
      </w:r>
      <w:r>
        <w:rPr>
          <w:lang w:val="es-AR"/>
        </w:rPr>
        <w:t xml:space="preserve"> de </w:t>
      </w:r>
      <w:r w:rsidR="00595BE5">
        <w:rPr>
          <w:lang w:val="es-AR"/>
        </w:rPr>
        <w:t>abril</w:t>
      </w:r>
      <w:r w:rsidR="00347F53">
        <w:rPr>
          <w:lang w:val="es-AR"/>
        </w:rPr>
        <w:t xml:space="preserve"> en la EEA San Juan de INTA en Pocito</w:t>
      </w:r>
    </w:p>
    <w:p w:rsidR="00347F53" w:rsidRDefault="00347F53" w:rsidP="00CC660F">
      <w:pPr>
        <w:spacing w:after="120"/>
        <w:rPr>
          <w:lang w:val="es-AR"/>
        </w:rPr>
      </w:pPr>
      <w:r>
        <w:rPr>
          <w:lang w:val="es-AR"/>
        </w:rPr>
        <w:t>Calle 11 y Vidart (Villa Aberastain)</w:t>
      </w:r>
    </w:p>
    <w:p w:rsidR="00347F53" w:rsidRPr="001A346E" w:rsidRDefault="00347F53" w:rsidP="00A2139E">
      <w:pPr>
        <w:spacing w:after="60"/>
        <w:rPr>
          <w:b/>
          <w:lang w:val="es-AR"/>
        </w:rPr>
      </w:pPr>
      <w:r w:rsidRPr="001A346E">
        <w:rPr>
          <w:b/>
          <w:lang w:val="es-AR"/>
        </w:rPr>
        <w:lastRenderedPageBreak/>
        <w:t>Contacto e Inscripción: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95BE5" w:rsidRPr="00CC660F" w:rsidTr="00595BE5">
        <w:tc>
          <w:tcPr>
            <w:tcW w:w="4605" w:type="dxa"/>
          </w:tcPr>
          <w:p w:rsidR="00595BE5" w:rsidRPr="00CC660F" w:rsidRDefault="00595BE5" w:rsidP="00595BE5">
            <w:pPr>
              <w:rPr>
                <w:sz w:val="20"/>
                <w:lang w:val="es-AR"/>
              </w:rPr>
            </w:pPr>
            <w:r w:rsidRPr="00CC660F">
              <w:rPr>
                <w:sz w:val="20"/>
                <w:lang w:val="es-AR"/>
              </w:rPr>
              <w:t>Secretaría de Extensión Universitaria</w:t>
            </w:r>
          </w:p>
          <w:p w:rsidR="00595BE5" w:rsidRPr="00CC660F" w:rsidRDefault="00595BE5" w:rsidP="00595BE5">
            <w:pPr>
              <w:rPr>
                <w:sz w:val="20"/>
                <w:lang w:val="es-AR"/>
              </w:rPr>
            </w:pPr>
            <w:r w:rsidRPr="00CC660F">
              <w:rPr>
                <w:sz w:val="20"/>
                <w:lang w:val="es-AR"/>
              </w:rPr>
              <w:t>Facultad de Ingeniería – UNSJ</w:t>
            </w:r>
          </w:p>
          <w:p w:rsidR="00595BE5" w:rsidRPr="00CC660F" w:rsidRDefault="00595BE5" w:rsidP="00595BE5">
            <w:pPr>
              <w:rPr>
                <w:sz w:val="20"/>
              </w:rPr>
            </w:pPr>
            <w:r w:rsidRPr="00CC660F">
              <w:rPr>
                <w:sz w:val="20"/>
              </w:rPr>
              <w:t>Tel: (264) 421 1700 int. 259</w:t>
            </w:r>
          </w:p>
          <w:p w:rsidR="00595BE5" w:rsidRPr="00CC660F" w:rsidRDefault="00595BE5" w:rsidP="00595BE5">
            <w:pPr>
              <w:rPr>
                <w:sz w:val="20"/>
              </w:rPr>
            </w:pPr>
            <w:r w:rsidRPr="00CC660F">
              <w:rPr>
                <w:sz w:val="20"/>
              </w:rPr>
              <w:t xml:space="preserve">Email: </w:t>
            </w:r>
            <w:hyperlink r:id="rId7" w:history="1">
              <w:r w:rsidRPr="00CC660F">
                <w:rPr>
                  <w:rStyle w:val="Hipervnculo"/>
                  <w:sz w:val="20"/>
                </w:rPr>
                <w:t>exten@fi.unsj.edu.ar</w:t>
              </w:r>
            </w:hyperlink>
            <w:r w:rsidRPr="00CC660F">
              <w:rPr>
                <w:sz w:val="20"/>
              </w:rPr>
              <w:t xml:space="preserve"> </w:t>
            </w:r>
          </w:p>
        </w:tc>
        <w:tc>
          <w:tcPr>
            <w:tcW w:w="4606" w:type="dxa"/>
          </w:tcPr>
          <w:p w:rsidR="00595BE5" w:rsidRPr="00CC660F" w:rsidRDefault="00595BE5" w:rsidP="00595BE5">
            <w:pPr>
              <w:rPr>
                <w:sz w:val="20"/>
                <w:lang w:val="es-AR"/>
              </w:rPr>
            </w:pPr>
            <w:r w:rsidRPr="00CC660F">
              <w:rPr>
                <w:sz w:val="20"/>
                <w:lang w:val="es-AR"/>
              </w:rPr>
              <w:t>Agencia Extensión Rural Pocito (AER Pocito)</w:t>
            </w:r>
          </w:p>
          <w:p w:rsidR="00595BE5" w:rsidRPr="00CC660F" w:rsidRDefault="00595BE5" w:rsidP="00595BE5">
            <w:pPr>
              <w:rPr>
                <w:sz w:val="20"/>
                <w:lang w:val="es-AR"/>
              </w:rPr>
            </w:pPr>
            <w:r w:rsidRPr="00CC660F">
              <w:rPr>
                <w:sz w:val="20"/>
                <w:lang w:val="es-AR"/>
              </w:rPr>
              <w:t xml:space="preserve">INTA EEA San Juan </w:t>
            </w:r>
          </w:p>
          <w:p w:rsidR="00595BE5" w:rsidRPr="00CC660F" w:rsidRDefault="00595BE5" w:rsidP="00595BE5">
            <w:pPr>
              <w:rPr>
                <w:sz w:val="20"/>
                <w:lang w:val="es-AR"/>
              </w:rPr>
            </w:pPr>
            <w:r w:rsidRPr="00CC660F">
              <w:rPr>
                <w:sz w:val="20"/>
                <w:lang w:val="es-AR"/>
              </w:rPr>
              <w:t>Tel: (264) 492 1079 / 1191</w:t>
            </w:r>
          </w:p>
          <w:p w:rsidR="00595BE5" w:rsidRPr="00CC660F" w:rsidRDefault="00595BE5" w:rsidP="00595BE5">
            <w:pPr>
              <w:rPr>
                <w:sz w:val="20"/>
              </w:rPr>
            </w:pPr>
            <w:r w:rsidRPr="00CC660F">
              <w:rPr>
                <w:sz w:val="20"/>
              </w:rPr>
              <w:t xml:space="preserve">Email: </w:t>
            </w:r>
            <w:hyperlink r:id="rId8" w:history="1">
              <w:r w:rsidRPr="00CC660F">
                <w:rPr>
                  <w:rStyle w:val="Hipervnculo"/>
                  <w:sz w:val="20"/>
                </w:rPr>
                <w:t>apocito@sanjuan.inta.gov.ar</w:t>
              </w:r>
            </w:hyperlink>
            <w:r w:rsidRPr="00CC660F">
              <w:rPr>
                <w:sz w:val="20"/>
              </w:rPr>
              <w:t xml:space="preserve"> </w:t>
            </w:r>
          </w:p>
        </w:tc>
      </w:tr>
    </w:tbl>
    <w:p w:rsidR="00A13F78" w:rsidRPr="00347F53" w:rsidRDefault="00A13F78"/>
    <w:sectPr w:rsidR="00A13F78" w:rsidRPr="00347F53" w:rsidSect="00CC660F">
      <w:headerReference w:type="default" r:id="rId9"/>
      <w:pgSz w:w="11907" w:h="16840" w:code="9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9C" w:rsidRDefault="00587B9C" w:rsidP="00CC660F">
      <w:pPr>
        <w:spacing w:after="0" w:line="240" w:lineRule="auto"/>
      </w:pPr>
      <w:r>
        <w:separator/>
      </w:r>
    </w:p>
  </w:endnote>
  <w:endnote w:type="continuationSeparator" w:id="0">
    <w:p w:rsidR="00587B9C" w:rsidRDefault="00587B9C" w:rsidP="00CC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9C" w:rsidRDefault="00587B9C" w:rsidP="00CC660F">
      <w:pPr>
        <w:spacing w:after="0" w:line="240" w:lineRule="auto"/>
      </w:pPr>
      <w:r>
        <w:separator/>
      </w:r>
    </w:p>
  </w:footnote>
  <w:footnote w:type="continuationSeparator" w:id="0">
    <w:p w:rsidR="00587B9C" w:rsidRDefault="00587B9C" w:rsidP="00CC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F" w:rsidRDefault="00CC660F">
    <w:pPr>
      <w:pStyle w:val="Encabezado"/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3196"/>
      <w:gridCol w:w="3051"/>
    </w:tblGrid>
    <w:tr w:rsidR="00CC660F" w:rsidTr="004565BC">
      <w:trPr>
        <w:jc w:val="center"/>
      </w:trPr>
      <w:tc>
        <w:tcPr>
          <w:tcW w:w="3285" w:type="dxa"/>
        </w:tcPr>
        <w:p w:rsidR="00CC660F" w:rsidRDefault="00CC660F" w:rsidP="004565BC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6017EF18" wp14:editId="113C57EB">
                <wp:extent cx="505873" cy="504000"/>
                <wp:effectExtent l="0" t="0" r="8890" b="0"/>
                <wp:docPr id="1" name="Imagen 1" descr="C:\Users\Usuario\Documents\INTA\Catedra del Agua\Gráfica\UNS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Usuario\Documents\INTA\Catedra del Agua\Gráfica\UNS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873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CC660F" w:rsidRDefault="00CC660F" w:rsidP="004565BC">
          <w:pPr>
            <w:pStyle w:val="Encabezado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 wp14:anchorId="530590EF" wp14:editId="1796145E">
                <wp:extent cx="1420615" cy="504000"/>
                <wp:effectExtent l="0" t="0" r="8255" b="0"/>
                <wp:docPr id="2" name="Imagen 2" descr="C:\Users\Usuario\Documents\INTA\Catedra del Agua\Gráfica\Logo Eleg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cuments\INTA\Catedra del Agua\Gráfica\Logo Eleg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615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CC660F" w:rsidRDefault="00CC660F" w:rsidP="004565BC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73981111" wp14:editId="2BD3BED9">
                <wp:extent cx="576000" cy="504001"/>
                <wp:effectExtent l="0" t="0" r="0" b="0"/>
                <wp:docPr id="3" name="Imagen 3" descr="C:\Users\Usuario\Documents\INTA\Catedra del Agua\Gráfica\in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uario\Documents\INTA\Catedra del Agua\Gráfica\in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04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60F" w:rsidRDefault="00CC660F">
    <w:pPr>
      <w:pStyle w:val="Encabezado"/>
    </w:pPr>
  </w:p>
  <w:p w:rsidR="00CC660F" w:rsidRDefault="00CC66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8"/>
    <w:rsid w:val="000E3745"/>
    <w:rsid w:val="000E5545"/>
    <w:rsid w:val="001A346E"/>
    <w:rsid w:val="00347F53"/>
    <w:rsid w:val="00355A7F"/>
    <w:rsid w:val="004836A8"/>
    <w:rsid w:val="00552A02"/>
    <w:rsid w:val="00587B9C"/>
    <w:rsid w:val="00595BE5"/>
    <w:rsid w:val="006740B1"/>
    <w:rsid w:val="007D78BC"/>
    <w:rsid w:val="0083205E"/>
    <w:rsid w:val="008B0037"/>
    <w:rsid w:val="00A13F78"/>
    <w:rsid w:val="00A2139E"/>
    <w:rsid w:val="00A87DCC"/>
    <w:rsid w:val="00B51F81"/>
    <w:rsid w:val="00B57A3E"/>
    <w:rsid w:val="00BD7F30"/>
    <w:rsid w:val="00BE759B"/>
    <w:rsid w:val="00CC660F"/>
    <w:rsid w:val="00D604D4"/>
    <w:rsid w:val="00F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7F5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6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60F"/>
  </w:style>
  <w:style w:type="paragraph" w:styleId="Piedepgina">
    <w:name w:val="footer"/>
    <w:basedOn w:val="Normal"/>
    <w:link w:val="PiedepginaCar"/>
    <w:uiPriority w:val="99"/>
    <w:unhideWhenUsed/>
    <w:rsid w:val="00CC6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0F"/>
  </w:style>
  <w:style w:type="paragraph" w:styleId="Textodeglobo">
    <w:name w:val="Balloon Text"/>
    <w:basedOn w:val="Normal"/>
    <w:link w:val="TextodegloboCar"/>
    <w:uiPriority w:val="99"/>
    <w:semiHidden/>
    <w:unhideWhenUsed/>
    <w:rsid w:val="00C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7F5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6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60F"/>
  </w:style>
  <w:style w:type="paragraph" w:styleId="Piedepgina">
    <w:name w:val="footer"/>
    <w:basedOn w:val="Normal"/>
    <w:link w:val="PiedepginaCar"/>
    <w:uiPriority w:val="99"/>
    <w:unhideWhenUsed/>
    <w:rsid w:val="00CC6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0F"/>
  </w:style>
  <w:style w:type="paragraph" w:styleId="Textodeglobo">
    <w:name w:val="Balloon Text"/>
    <w:basedOn w:val="Normal"/>
    <w:link w:val="TextodegloboCar"/>
    <w:uiPriority w:val="99"/>
    <w:semiHidden/>
    <w:unhideWhenUsed/>
    <w:rsid w:val="00C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cito@sanjuan.inta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en@fi.unsj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2014-04-16T14:02:00Z</dcterms:created>
  <dcterms:modified xsi:type="dcterms:W3CDTF">2014-04-16T15:04:00Z</dcterms:modified>
</cp:coreProperties>
</file>