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B1" w:rsidRDefault="00C15DB1" w:rsidP="00C15DB1">
      <w:pPr>
        <w:pStyle w:val="Ttulo1"/>
      </w:pPr>
      <w:r>
        <w:t xml:space="preserve">Día del Ofrecimiento: </w:t>
      </w:r>
      <w:r w:rsidR="002318B7">
        <w:rPr>
          <w:u w:val="single"/>
        </w:rPr>
        <w:t>29</w:t>
      </w:r>
      <w:bookmarkStart w:id="0" w:name="_GoBack"/>
      <w:bookmarkEnd w:id="0"/>
      <w:r w:rsidRPr="00C15DB1">
        <w:rPr>
          <w:u w:val="single"/>
        </w:rPr>
        <w:t xml:space="preserve"> de </w:t>
      </w:r>
      <w:r w:rsidRPr="00C15DB1">
        <w:rPr>
          <w:u w:val="single"/>
        </w:rPr>
        <w:t xml:space="preserve">Junio de </w:t>
      </w:r>
      <w:r w:rsidRPr="00C15DB1">
        <w:rPr>
          <w:u w:val="single"/>
        </w:rPr>
        <w:t>2016</w:t>
      </w:r>
      <w:r>
        <w:t xml:space="preserve"> </w:t>
      </w:r>
      <w:r>
        <w:t>–</w:t>
      </w:r>
      <w:r>
        <w:t xml:space="preserve"> </w:t>
      </w:r>
      <w:r>
        <w:t>(1ª Convocatoria)</w:t>
      </w:r>
    </w:p>
    <w:p w:rsidR="00C15DB1" w:rsidRPr="003A4995" w:rsidRDefault="00C15DB1" w:rsidP="00C15DB1">
      <w:pPr>
        <w:pStyle w:val="Prrafodelista"/>
        <w:ind w:left="360"/>
        <w:rPr>
          <w:b/>
        </w:rPr>
      </w:pPr>
    </w:p>
    <w:tbl>
      <w:tblPr>
        <w:tblStyle w:val="Tablaconcuadrcula"/>
        <w:tblW w:w="82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1418"/>
        <w:gridCol w:w="1559"/>
        <w:gridCol w:w="709"/>
        <w:gridCol w:w="1411"/>
        <w:gridCol w:w="668"/>
        <w:gridCol w:w="1181"/>
      </w:tblGrid>
      <w:tr w:rsidR="00C15DB1" w:rsidRPr="00CE1016" w:rsidTr="007D076D">
        <w:tc>
          <w:tcPr>
            <w:tcW w:w="426" w:type="dxa"/>
            <w:vAlign w:val="center"/>
          </w:tcPr>
          <w:p w:rsidR="00C15DB1" w:rsidRPr="00885B6A" w:rsidRDefault="00C15DB1" w:rsidP="007D076D">
            <w:pPr>
              <w:jc w:val="both"/>
              <w:rPr>
                <w:b/>
                <w:sz w:val="16"/>
              </w:rPr>
            </w:pPr>
            <w:r w:rsidRPr="00885B6A">
              <w:rPr>
                <w:b/>
                <w:sz w:val="12"/>
              </w:rPr>
              <w:t>Nº</w:t>
            </w:r>
          </w:p>
        </w:tc>
        <w:tc>
          <w:tcPr>
            <w:tcW w:w="850" w:type="dxa"/>
          </w:tcPr>
          <w:p w:rsidR="00C15DB1" w:rsidRPr="00885B6A" w:rsidRDefault="00C15DB1" w:rsidP="007D076D">
            <w:pPr>
              <w:jc w:val="center"/>
              <w:rPr>
                <w:b/>
                <w:sz w:val="16"/>
              </w:rPr>
            </w:pPr>
            <w:r w:rsidRPr="00885B6A">
              <w:rPr>
                <w:b/>
                <w:sz w:val="16"/>
              </w:rPr>
              <w:t xml:space="preserve">Horario </w:t>
            </w:r>
            <w:proofErr w:type="spellStart"/>
            <w:r w:rsidRPr="00885B6A">
              <w:rPr>
                <w:b/>
                <w:sz w:val="14"/>
              </w:rPr>
              <w:t>Ofrecim</w:t>
            </w:r>
            <w:proofErr w:type="spellEnd"/>
            <w:r w:rsidRPr="00885B6A">
              <w:rPr>
                <w:b/>
                <w:sz w:val="14"/>
              </w:rPr>
              <w:t>.</w:t>
            </w:r>
          </w:p>
        </w:tc>
        <w:tc>
          <w:tcPr>
            <w:tcW w:w="1418" w:type="dxa"/>
            <w:vAlign w:val="center"/>
          </w:tcPr>
          <w:p w:rsidR="00C15DB1" w:rsidRPr="00885B6A" w:rsidRDefault="00C15DB1" w:rsidP="007D076D">
            <w:pPr>
              <w:jc w:val="center"/>
              <w:rPr>
                <w:b/>
                <w:sz w:val="16"/>
              </w:rPr>
            </w:pPr>
            <w:r w:rsidRPr="00885B6A">
              <w:rPr>
                <w:b/>
                <w:sz w:val="16"/>
              </w:rPr>
              <w:t>Departamento</w:t>
            </w:r>
          </w:p>
        </w:tc>
        <w:tc>
          <w:tcPr>
            <w:tcW w:w="1559" w:type="dxa"/>
            <w:vAlign w:val="center"/>
          </w:tcPr>
          <w:p w:rsidR="00C15DB1" w:rsidRPr="00885B6A" w:rsidRDefault="00C15DB1" w:rsidP="007D076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Cargo</w:t>
            </w:r>
          </w:p>
        </w:tc>
        <w:tc>
          <w:tcPr>
            <w:tcW w:w="709" w:type="dxa"/>
            <w:vAlign w:val="center"/>
          </w:tcPr>
          <w:p w:rsidR="00C15DB1" w:rsidRPr="00885B6A" w:rsidRDefault="00C15DB1" w:rsidP="007D076D">
            <w:pPr>
              <w:jc w:val="center"/>
              <w:rPr>
                <w:b/>
                <w:sz w:val="16"/>
              </w:rPr>
            </w:pPr>
            <w:proofErr w:type="spellStart"/>
            <w:r w:rsidRPr="00885B6A">
              <w:rPr>
                <w:b/>
                <w:sz w:val="16"/>
              </w:rPr>
              <w:t>Cant</w:t>
            </w:r>
            <w:proofErr w:type="spellEnd"/>
            <w:r w:rsidRPr="00885B6A">
              <w:rPr>
                <w:b/>
                <w:sz w:val="16"/>
              </w:rPr>
              <w:t xml:space="preserve">. </w:t>
            </w:r>
          </w:p>
          <w:p w:rsidR="00C15DB1" w:rsidRPr="00885B6A" w:rsidRDefault="00C15DB1" w:rsidP="007D076D">
            <w:pPr>
              <w:jc w:val="center"/>
              <w:rPr>
                <w:b/>
                <w:sz w:val="16"/>
              </w:rPr>
            </w:pPr>
            <w:r w:rsidRPr="00885B6A">
              <w:rPr>
                <w:b/>
                <w:sz w:val="16"/>
              </w:rPr>
              <w:t>Horas</w:t>
            </w:r>
          </w:p>
        </w:tc>
        <w:tc>
          <w:tcPr>
            <w:tcW w:w="1411" w:type="dxa"/>
            <w:vAlign w:val="center"/>
          </w:tcPr>
          <w:p w:rsidR="00C15DB1" w:rsidRPr="00885B6A" w:rsidRDefault="00C15DB1" w:rsidP="007D076D">
            <w:pPr>
              <w:jc w:val="center"/>
              <w:rPr>
                <w:b/>
                <w:sz w:val="16"/>
              </w:rPr>
            </w:pPr>
            <w:r w:rsidRPr="00885B6A">
              <w:rPr>
                <w:b/>
                <w:sz w:val="16"/>
              </w:rPr>
              <w:t>Carácter</w:t>
            </w:r>
          </w:p>
        </w:tc>
        <w:tc>
          <w:tcPr>
            <w:tcW w:w="668" w:type="dxa"/>
            <w:vAlign w:val="center"/>
          </w:tcPr>
          <w:p w:rsidR="00C15DB1" w:rsidRPr="00885B6A" w:rsidRDefault="00C15DB1" w:rsidP="007D076D">
            <w:pPr>
              <w:jc w:val="center"/>
              <w:rPr>
                <w:b/>
                <w:sz w:val="16"/>
              </w:rPr>
            </w:pPr>
            <w:r w:rsidRPr="00885B6A">
              <w:rPr>
                <w:b/>
                <w:sz w:val="16"/>
              </w:rPr>
              <w:t>Curso</w:t>
            </w:r>
          </w:p>
        </w:tc>
        <w:tc>
          <w:tcPr>
            <w:tcW w:w="1181" w:type="dxa"/>
            <w:vAlign w:val="center"/>
          </w:tcPr>
          <w:p w:rsidR="00C15DB1" w:rsidRPr="00885B6A" w:rsidRDefault="00C15DB1" w:rsidP="007D076D">
            <w:pPr>
              <w:jc w:val="center"/>
              <w:rPr>
                <w:b/>
                <w:sz w:val="16"/>
              </w:rPr>
            </w:pPr>
            <w:r w:rsidRPr="00885B6A">
              <w:rPr>
                <w:b/>
                <w:sz w:val="16"/>
              </w:rPr>
              <w:t>Turno</w:t>
            </w:r>
          </w:p>
        </w:tc>
      </w:tr>
      <w:tr w:rsidR="00C15DB1" w:rsidRPr="00852651" w:rsidTr="00C15DB1">
        <w:trPr>
          <w:trHeight w:val="350"/>
        </w:trPr>
        <w:tc>
          <w:tcPr>
            <w:tcW w:w="426" w:type="dxa"/>
            <w:vAlign w:val="center"/>
          </w:tcPr>
          <w:p w:rsidR="00C15DB1" w:rsidRPr="00BD2B8D" w:rsidRDefault="00C15DB1" w:rsidP="007D076D">
            <w:pPr>
              <w:jc w:val="center"/>
              <w:rPr>
                <w:sz w:val="16"/>
              </w:rPr>
            </w:pPr>
            <w:r w:rsidRPr="00BD2B8D">
              <w:rPr>
                <w:sz w:val="16"/>
              </w:rPr>
              <w:t>1</w:t>
            </w:r>
          </w:p>
        </w:tc>
        <w:tc>
          <w:tcPr>
            <w:tcW w:w="850" w:type="dxa"/>
            <w:vAlign w:val="center"/>
          </w:tcPr>
          <w:p w:rsidR="00C15DB1" w:rsidRDefault="00C15DB1" w:rsidP="007D07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16:00 Hs</w:t>
            </w:r>
          </w:p>
        </w:tc>
        <w:tc>
          <w:tcPr>
            <w:tcW w:w="1418" w:type="dxa"/>
            <w:vAlign w:val="center"/>
          </w:tcPr>
          <w:p w:rsidR="00C15DB1" w:rsidRPr="00852651" w:rsidRDefault="00C15DB1" w:rsidP="007D076D">
            <w:pPr>
              <w:rPr>
                <w:sz w:val="16"/>
              </w:rPr>
            </w:pPr>
            <w:r>
              <w:rPr>
                <w:sz w:val="14"/>
              </w:rPr>
              <w:t>RACE</w:t>
            </w:r>
          </w:p>
        </w:tc>
        <w:tc>
          <w:tcPr>
            <w:tcW w:w="1559" w:type="dxa"/>
            <w:vAlign w:val="center"/>
          </w:tcPr>
          <w:p w:rsidR="00C15DB1" w:rsidRPr="00694E6B" w:rsidRDefault="00C15DB1" w:rsidP="007D076D">
            <w:pPr>
              <w:jc w:val="both"/>
              <w:rPr>
                <w:sz w:val="14"/>
              </w:rPr>
            </w:pPr>
            <w:r>
              <w:rPr>
                <w:sz w:val="14"/>
              </w:rPr>
              <w:t>Preceptor</w:t>
            </w:r>
          </w:p>
        </w:tc>
        <w:tc>
          <w:tcPr>
            <w:tcW w:w="709" w:type="dxa"/>
            <w:vAlign w:val="center"/>
          </w:tcPr>
          <w:p w:rsidR="00C15DB1" w:rsidRPr="00852651" w:rsidRDefault="00C15DB1" w:rsidP="007D07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11" w:type="dxa"/>
            <w:vAlign w:val="center"/>
          </w:tcPr>
          <w:p w:rsidR="00C15DB1" w:rsidRPr="00694E6B" w:rsidRDefault="00C15DB1" w:rsidP="007D076D">
            <w:pPr>
              <w:rPr>
                <w:sz w:val="14"/>
              </w:rPr>
            </w:pPr>
            <w:r w:rsidRPr="00694E6B">
              <w:rPr>
                <w:sz w:val="14"/>
              </w:rPr>
              <w:t>REEMPLAZANTE</w:t>
            </w:r>
          </w:p>
        </w:tc>
        <w:tc>
          <w:tcPr>
            <w:tcW w:w="668" w:type="dxa"/>
            <w:vAlign w:val="center"/>
          </w:tcPr>
          <w:p w:rsidR="00C15DB1" w:rsidRPr="00852651" w:rsidRDefault="00C15DB1" w:rsidP="007D07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81" w:type="dxa"/>
            <w:vAlign w:val="center"/>
          </w:tcPr>
          <w:p w:rsidR="00C15DB1" w:rsidRPr="00694E6B" w:rsidRDefault="00C15DB1" w:rsidP="007D076D">
            <w:pPr>
              <w:rPr>
                <w:sz w:val="14"/>
              </w:rPr>
            </w:pPr>
            <w:r>
              <w:rPr>
                <w:sz w:val="14"/>
              </w:rPr>
              <w:t>TARDE</w:t>
            </w:r>
          </w:p>
        </w:tc>
      </w:tr>
    </w:tbl>
    <w:p w:rsidR="00C15DB1" w:rsidRDefault="00C15DB1" w:rsidP="00C15DB1">
      <w:pPr>
        <w:spacing w:after="0" w:line="240" w:lineRule="auto"/>
        <w:rPr>
          <w:sz w:val="16"/>
          <w:szCs w:val="16"/>
        </w:rPr>
      </w:pPr>
    </w:p>
    <w:p w:rsidR="00C15DB1" w:rsidRDefault="00C15DB1" w:rsidP="00C15DB1">
      <w:pPr>
        <w:spacing w:after="0" w:line="240" w:lineRule="auto"/>
        <w:rPr>
          <w:sz w:val="16"/>
          <w:szCs w:val="16"/>
        </w:rPr>
      </w:pPr>
    </w:p>
    <w:p w:rsidR="00C15DB1" w:rsidRDefault="00C15DB1" w:rsidP="00C15DB1">
      <w:pPr>
        <w:spacing w:after="0" w:line="240" w:lineRule="auto"/>
        <w:rPr>
          <w:b/>
          <w:sz w:val="24"/>
          <w:szCs w:val="24"/>
          <w:u w:val="single"/>
        </w:rPr>
      </w:pPr>
      <w:r w:rsidRPr="00225B8E">
        <w:rPr>
          <w:b/>
          <w:sz w:val="24"/>
          <w:szCs w:val="24"/>
          <w:u w:val="single"/>
        </w:rPr>
        <w:t>Nota Aclaratoria:</w:t>
      </w:r>
    </w:p>
    <w:p w:rsidR="00C15DB1" w:rsidRPr="00225B8E" w:rsidRDefault="00C15DB1" w:rsidP="00C15DB1">
      <w:pPr>
        <w:spacing w:after="0" w:line="240" w:lineRule="auto"/>
        <w:rPr>
          <w:b/>
          <w:sz w:val="24"/>
          <w:szCs w:val="24"/>
          <w:u w:val="single"/>
        </w:rPr>
      </w:pPr>
    </w:p>
    <w:p w:rsidR="00C15DB1" w:rsidRPr="00C15DB1" w:rsidRDefault="00C15DB1" w:rsidP="00C15DB1">
      <w:pPr>
        <w:pStyle w:val="Prrafode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C15DB1">
        <w:rPr>
          <w:sz w:val="18"/>
          <w:szCs w:val="18"/>
        </w:rPr>
        <w:t xml:space="preserve">En primera instancia se convoca solamente a los aspirantes con título </w:t>
      </w:r>
      <w:r w:rsidRPr="00C15DB1">
        <w:rPr>
          <w:b/>
          <w:sz w:val="18"/>
          <w:szCs w:val="18"/>
        </w:rPr>
        <w:t xml:space="preserve">“Docente de los tres Institutos Pre Universitarios y Externos a los mismos. </w:t>
      </w:r>
      <w:r w:rsidRPr="00C15DB1">
        <w:rPr>
          <w:sz w:val="18"/>
          <w:szCs w:val="18"/>
        </w:rPr>
        <w:t>Priorizando a los del establecimiento que formula el llamado, luego los de los otros Preuniversitarios y finalmente Externos, por orden de mérito.</w:t>
      </w:r>
    </w:p>
    <w:p w:rsidR="00C15DB1" w:rsidRPr="00C15DB1" w:rsidRDefault="00C15DB1" w:rsidP="00C15DB1">
      <w:pPr>
        <w:pStyle w:val="Prrafodelista"/>
        <w:spacing w:after="0" w:line="240" w:lineRule="auto"/>
        <w:rPr>
          <w:sz w:val="18"/>
          <w:szCs w:val="18"/>
        </w:rPr>
      </w:pPr>
    </w:p>
    <w:p w:rsidR="00C15DB1" w:rsidRPr="00C15DB1" w:rsidRDefault="00C15DB1" w:rsidP="00C15DB1">
      <w:pPr>
        <w:pStyle w:val="Prrafode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C15DB1">
        <w:rPr>
          <w:sz w:val="18"/>
          <w:szCs w:val="18"/>
        </w:rPr>
        <w:t xml:space="preserve">De no cubrirse las vacantes se convocará, </w:t>
      </w:r>
      <w:r w:rsidRPr="00C15DB1">
        <w:rPr>
          <w:sz w:val="18"/>
          <w:szCs w:val="18"/>
        </w:rPr>
        <w:t>(</w:t>
      </w:r>
      <w:r w:rsidRPr="00C15DB1">
        <w:rPr>
          <w:b/>
          <w:sz w:val="18"/>
          <w:szCs w:val="18"/>
        </w:rPr>
        <w:t>en fecha a publicar posteriormente</w:t>
      </w:r>
      <w:r w:rsidRPr="00C15DB1">
        <w:rPr>
          <w:b/>
          <w:sz w:val="18"/>
          <w:szCs w:val="18"/>
        </w:rPr>
        <w:t>)</w:t>
      </w:r>
      <w:r w:rsidRPr="00C15DB1">
        <w:rPr>
          <w:sz w:val="18"/>
          <w:szCs w:val="18"/>
        </w:rPr>
        <w:t>, a aspirantes con título Habilitante y Supletorio de los tres Institutos Preuniversitarios y Externos</w:t>
      </w:r>
      <w:r w:rsidRPr="00C15DB1">
        <w:rPr>
          <w:b/>
          <w:sz w:val="18"/>
          <w:szCs w:val="18"/>
        </w:rPr>
        <w:t xml:space="preserve">. </w:t>
      </w:r>
      <w:r w:rsidRPr="00C15DB1">
        <w:rPr>
          <w:sz w:val="18"/>
          <w:szCs w:val="18"/>
        </w:rPr>
        <w:t>Priorizando a los del establecimiento que formula el llamado, luego los de los otros Preuniversitarios y finalmente Externos, por orden de mérito.</w:t>
      </w:r>
    </w:p>
    <w:p w:rsidR="00C15DB1" w:rsidRPr="00257CCB" w:rsidRDefault="00C15DB1" w:rsidP="00C15DB1">
      <w:pPr>
        <w:pStyle w:val="Prrafodelista"/>
        <w:ind w:left="567" w:hanging="567"/>
        <w:rPr>
          <w:b/>
          <w:sz w:val="16"/>
          <w:szCs w:val="16"/>
          <w:u w:val="single"/>
        </w:rPr>
      </w:pPr>
    </w:p>
    <w:p w:rsidR="00C15DB1" w:rsidRDefault="00C15DB1" w:rsidP="00C15DB1">
      <w:pPr>
        <w:spacing w:after="0" w:line="240" w:lineRule="auto"/>
        <w:rPr>
          <w:b/>
          <w:sz w:val="24"/>
          <w:szCs w:val="24"/>
          <w:u w:val="single"/>
        </w:rPr>
      </w:pPr>
      <w:r w:rsidRPr="00C15DB1">
        <w:rPr>
          <w:b/>
          <w:sz w:val="24"/>
          <w:szCs w:val="24"/>
          <w:u w:val="single"/>
        </w:rPr>
        <w:t>Normativa para el llamado a cubrir Horas:</w:t>
      </w:r>
    </w:p>
    <w:p w:rsidR="00C15DB1" w:rsidRPr="00C15DB1" w:rsidRDefault="00C15DB1" w:rsidP="00C15DB1">
      <w:pPr>
        <w:spacing w:after="0" w:line="240" w:lineRule="auto"/>
        <w:rPr>
          <w:b/>
          <w:sz w:val="24"/>
          <w:szCs w:val="24"/>
          <w:u w:val="single"/>
        </w:rPr>
      </w:pPr>
    </w:p>
    <w:p w:rsidR="00C15DB1" w:rsidRPr="00E936A6" w:rsidRDefault="00C15DB1" w:rsidP="00C15DB1">
      <w:pPr>
        <w:pStyle w:val="Prrafodelista"/>
        <w:numPr>
          <w:ilvl w:val="0"/>
          <w:numId w:val="2"/>
        </w:numPr>
        <w:jc w:val="both"/>
        <w:rPr>
          <w:b/>
          <w:sz w:val="18"/>
          <w:u w:val="single"/>
        </w:rPr>
      </w:pPr>
      <w:r w:rsidRPr="00BB1977">
        <w:rPr>
          <w:sz w:val="18"/>
        </w:rPr>
        <w:t xml:space="preserve">Los aspirantes </w:t>
      </w:r>
      <w:r>
        <w:rPr>
          <w:sz w:val="18"/>
        </w:rPr>
        <w:t>de</w:t>
      </w:r>
      <w:r w:rsidRPr="00BB1977">
        <w:rPr>
          <w:sz w:val="18"/>
        </w:rPr>
        <w:t xml:space="preserve"> los I</w:t>
      </w:r>
      <w:r>
        <w:rPr>
          <w:sz w:val="18"/>
        </w:rPr>
        <w:t xml:space="preserve">nstitutos </w:t>
      </w:r>
      <w:r w:rsidRPr="00BB1977">
        <w:rPr>
          <w:sz w:val="18"/>
        </w:rPr>
        <w:t>P</w:t>
      </w:r>
      <w:r>
        <w:rPr>
          <w:sz w:val="18"/>
        </w:rPr>
        <w:t xml:space="preserve">reuniversitarios (excepto los </w:t>
      </w:r>
      <w:r w:rsidRPr="00BB1977">
        <w:rPr>
          <w:sz w:val="18"/>
        </w:rPr>
        <w:t>del establecimiento que formula el llamado</w:t>
      </w:r>
      <w:r>
        <w:rPr>
          <w:sz w:val="18"/>
        </w:rPr>
        <w:t>)</w:t>
      </w:r>
      <w:r w:rsidRPr="00BB1977">
        <w:rPr>
          <w:sz w:val="18"/>
        </w:rPr>
        <w:t>, deberán</w:t>
      </w:r>
      <w:r>
        <w:rPr>
          <w:sz w:val="18"/>
        </w:rPr>
        <w:t xml:space="preserve"> indefectiblemente</w:t>
      </w:r>
      <w:r w:rsidRPr="00BB1977">
        <w:rPr>
          <w:sz w:val="18"/>
        </w:rPr>
        <w:t xml:space="preserve"> acreditar su pertenencia, mediante certificación fehaciente </w:t>
      </w:r>
      <w:r>
        <w:rPr>
          <w:sz w:val="18"/>
        </w:rPr>
        <w:t xml:space="preserve">el </w:t>
      </w:r>
      <w:r w:rsidRPr="00BB1977">
        <w:rPr>
          <w:sz w:val="18"/>
        </w:rPr>
        <w:t xml:space="preserve">carácter (Titular, Interino, Reemplazante o Suplente) del mismo, como fecha límite hasta las </w:t>
      </w:r>
      <w:r w:rsidRPr="00E936A6">
        <w:rPr>
          <w:b/>
          <w:sz w:val="18"/>
          <w:u w:val="single"/>
        </w:rPr>
        <w:t xml:space="preserve">18:00 Hs del </w:t>
      </w:r>
      <w:r>
        <w:rPr>
          <w:b/>
          <w:sz w:val="18"/>
          <w:u w:val="single"/>
        </w:rPr>
        <w:t>23</w:t>
      </w:r>
      <w:r w:rsidRPr="00E936A6">
        <w:rPr>
          <w:b/>
          <w:sz w:val="18"/>
          <w:u w:val="single"/>
        </w:rPr>
        <w:t>/06/2016</w:t>
      </w:r>
    </w:p>
    <w:p w:rsidR="00C15DB1" w:rsidRPr="00BB1977" w:rsidRDefault="00C15DB1" w:rsidP="00C15DB1">
      <w:pPr>
        <w:pStyle w:val="Prrafodelista"/>
        <w:numPr>
          <w:ilvl w:val="0"/>
          <w:numId w:val="2"/>
        </w:numPr>
        <w:jc w:val="both"/>
        <w:rPr>
          <w:sz w:val="18"/>
        </w:rPr>
      </w:pPr>
      <w:r w:rsidRPr="00BB1977">
        <w:rPr>
          <w:sz w:val="18"/>
        </w:rPr>
        <w:t>El trámite es personal y el interesado debe presentarse con su DNI y declaración Jurada de Cargos (formato UNSJ) firmada y fechada al día del ofrecimiento.</w:t>
      </w:r>
    </w:p>
    <w:p w:rsidR="00C15DB1" w:rsidRPr="00BB1977" w:rsidRDefault="00C15DB1" w:rsidP="00C15DB1">
      <w:pPr>
        <w:pStyle w:val="Prrafodelista"/>
        <w:numPr>
          <w:ilvl w:val="0"/>
          <w:numId w:val="2"/>
        </w:numPr>
        <w:jc w:val="both"/>
        <w:rPr>
          <w:sz w:val="18"/>
        </w:rPr>
      </w:pPr>
      <w:r w:rsidRPr="00BB1977">
        <w:rPr>
          <w:sz w:val="18"/>
        </w:rPr>
        <w:t>El interesado debe estar inscripto en la Junta de Clasificación Docente de la UNSJ.</w:t>
      </w:r>
    </w:p>
    <w:p w:rsidR="00C15DB1" w:rsidRPr="00BB1977" w:rsidRDefault="00C15DB1" w:rsidP="00C15DB1">
      <w:pPr>
        <w:pStyle w:val="Prrafodelista"/>
        <w:numPr>
          <w:ilvl w:val="0"/>
          <w:numId w:val="2"/>
        </w:numPr>
        <w:jc w:val="both"/>
        <w:rPr>
          <w:sz w:val="18"/>
        </w:rPr>
      </w:pPr>
      <w:r>
        <w:rPr>
          <w:sz w:val="18"/>
        </w:rPr>
        <w:t xml:space="preserve">El ofrecimiento se realizará </w:t>
      </w:r>
      <w:r w:rsidRPr="00BB1977">
        <w:rPr>
          <w:sz w:val="18"/>
        </w:rPr>
        <w:t xml:space="preserve"> a la hora especificada con </w:t>
      </w:r>
      <w:r w:rsidRPr="00BB1977">
        <w:rPr>
          <w:b/>
          <w:sz w:val="18"/>
          <w:u w:val="single"/>
        </w:rPr>
        <w:t>“absoluta puntualidad”</w:t>
      </w:r>
      <w:r w:rsidRPr="00BB1977">
        <w:rPr>
          <w:sz w:val="18"/>
        </w:rPr>
        <w:t xml:space="preserve">  con una tolerancia de 10 minutos.</w:t>
      </w:r>
    </w:p>
    <w:p w:rsidR="003574D9" w:rsidRDefault="003574D9"/>
    <w:sectPr w:rsidR="003574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C4DFD"/>
    <w:multiLevelType w:val="hybridMultilevel"/>
    <w:tmpl w:val="D14ABAA8"/>
    <w:lvl w:ilvl="0" w:tplc="052CE3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701E2"/>
    <w:multiLevelType w:val="hybridMultilevel"/>
    <w:tmpl w:val="BD001C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DB1"/>
    <w:rsid w:val="0003525D"/>
    <w:rsid w:val="002318B7"/>
    <w:rsid w:val="003574D9"/>
    <w:rsid w:val="00C1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DB1"/>
  </w:style>
  <w:style w:type="paragraph" w:styleId="Ttulo1">
    <w:name w:val="heading 1"/>
    <w:basedOn w:val="Normal"/>
    <w:next w:val="Normal"/>
    <w:link w:val="Ttulo1Car"/>
    <w:uiPriority w:val="9"/>
    <w:qFormat/>
    <w:rsid w:val="00C15D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15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C15DB1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5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DB1"/>
  </w:style>
  <w:style w:type="paragraph" w:styleId="Ttulo1">
    <w:name w:val="heading 1"/>
    <w:basedOn w:val="Normal"/>
    <w:next w:val="Normal"/>
    <w:link w:val="Ttulo1Car"/>
    <w:uiPriority w:val="9"/>
    <w:qFormat/>
    <w:rsid w:val="00C15D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15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C15DB1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5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eclgsm</dc:creator>
  <cp:lastModifiedBy>eclgsm</cp:lastModifiedBy>
  <cp:revision>2</cp:revision>
  <dcterms:created xsi:type="dcterms:W3CDTF">2016-06-21T21:31:00Z</dcterms:created>
  <dcterms:modified xsi:type="dcterms:W3CDTF">2016-06-21T21:44:00Z</dcterms:modified>
</cp:coreProperties>
</file>