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C6" w:rsidRPr="00ED36FA" w:rsidRDefault="001D05C6" w:rsidP="00285A1F">
      <w:pPr>
        <w:pStyle w:val="NormalWeb"/>
        <w:shd w:val="clear" w:color="auto" w:fill="FFFFFF"/>
        <w:spacing w:before="0" w:beforeAutospacing="0" w:after="300" w:afterAutospacing="0"/>
        <w:jc w:val="both"/>
        <w:rPr>
          <w:rFonts w:ascii="Arial" w:hAnsi="Arial" w:cs="Arial"/>
          <w:shd w:val="clear" w:color="auto" w:fill="FFFFFF"/>
        </w:rPr>
      </w:pPr>
      <w:r w:rsidRPr="00ED36FA">
        <w:rPr>
          <w:rFonts w:ascii="Arial" w:hAnsi="Arial" w:cs="Arial"/>
          <w:shd w:val="clear" w:color="auto" w:fill="FFFFFF"/>
        </w:rPr>
        <w:t xml:space="preserve">Sr. Gobernador, Sr. Vicegobernador, </w:t>
      </w:r>
      <w:r w:rsidR="00A37279">
        <w:rPr>
          <w:rFonts w:ascii="Arial" w:hAnsi="Arial" w:cs="Arial"/>
          <w:shd w:val="clear" w:color="auto" w:fill="FFFFFF"/>
        </w:rPr>
        <w:t xml:space="preserve">Sr. Intendente de la Ciudad de San Juan, Sr. Secretario de SECITI, Sr. Ministro de Educación de la Provincia, </w:t>
      </w:r>
      <w:r w:rsidRPr="00ED36FA">
        <w:rPr>
          <w:rFonts w:ascii="Arial" w:hAnsi="Arial" w:cs="Arial"/>
          <w:shd w:val="clear" w:color="auto" w:fill="FFFFFF"/>
        </w:rPr>
        <w:t>Sr. Rector de la U</w:t>
      </w:r>
      <w:r w:rsidR="00AB1E69" w:rsidRPr="00ED36FA">
        <w:rPr>
          <w:rFonts w:ascii="Arial" w:hAnsi="Arial" w:cs="Arial"/>
          <w:shd w:val="clear" w:color="auto" w:fill="FFFFFF"/>
        </w:rPr>
        <w:t>niversidad</w:t>
      </w:r>
      <w:r w:rsidRPr="00ED36FA">
        <w:rPr>
          <w:rFonts w:ascii="Arial" w:hAnsi="Arial" w:cs="Arial"/>
          <w:shd w:val="clear" w:color="auto" w:fill="FFFFFF"/>
        </w:rPr>
        <w:t xml:space="preserve"> Católica</w:t>
      </w:r>
      <w:r w:rsidR="00AB1E69" w:rsidRPr="00ED36FA">
        <w:rPr>
          <w:rFonts w:ascii="Arial" w:hAnsi="Arial" w:cs="Arial"/>
          <w:shd w:val="clear" w:color="auto" w:fill="FFFFFF"/>
        </w:rPr>
        <w:t xml:space="preserve"> de Cuyo</w:t>
      </w:r>
      <w:r w:rsidR="00A37279">
        <w:rPr>
          <w:rFonts w:ascii="Arial" w:hAnsi="Arial" w:cs="Arial"/>
          <w:shd w:val="clear" w:color="auto" w:fill="FFFFFF"/>
        </w:rPr>
        <w:t xml:space="preserve">; Sres. </w:t>
      </w:r>
      <w:r w:rsidRPr="00ED36FA">
        <w:rPr>
          <w:rFonts w:ascii="Arial" w:hAnsi="Arial" w:cs="Arial"/>
          <w:shd w:val="clear" w:color="auto" w:fill="FFFFFF"/>
        </w:rPr>
        <w:t>Rectores</w:t>
      </w:r>
      <w:r w:rsidR="00A37279">
        <w:rPr>
          <w:rFonts w:ascii="Arial" w:hAnsi="Arial" w:cs="Arial"/>
          <w:shd w:val="clear" w:color="auto" w:fill="FFFFFF"/>
        </w:rPr>
        <w:t xml:space="preserve"> Mandato Cumplido</w:t>
      </w:r>
      <w:r w:rsidRPr="00ED36FA">
        <w:rPr>
          <w:rFonts w:ascii="Arial" w:hAnsi="Arial" w:cs="Arial"/>
          <w:shd w:val="clear" w:color="auto" w:fill="FFFFFF"/>
        </w:rPr>
        <w:t>; Sres. Decanos</w:t>
      </w:r>
      <w:r w:rsidR="001A1795" w:rsidRPr="00ED36FA">
        <w:rPr>
          <w:rFonts w:ascii="Arial" w:hAnsi="Arial" w:cs="Arial"/>
          <w:shd w:val="clear" w:color="auto" w:fill="FFFFFF"/>
        </w:rPr>
        <w:t xml:space="preserve"> y Vice Decanos</w:t>
      </w:r>
      <w:r w:rsidRPr="00ED36FA">
        <w:rPr>
          <w:rFonts w:ascii="Arial" w:hAnsi="Arial" w:cs="Arial"/>
          <w:shd w:val="clear" w:color="auto" w:fill="FFFFFF"/>
        </w:rPr>
        <w:t xml:space="preserve">, </w:t>
      </w:r>
      <w:r w:rsidR="001A1795" w:rsidRPr="00ED36FA">
        <w:rPr>
          <w:rFonts w:ascii="Arial" w:hAnsi="Arial" w:cs="Arial"/>
          <w:shd w:val="clear" w:color="auto" w:fill="FFFFFF"/>
        </w:rPr>
        <w:t>Sra. Decana y</w:t>
      </w:r>
      <w:r w:rsidRPr="00ED36FA">
        <w:rPr>
          <w:rFonts w:ascii="Arial" w:hAnsi="Arial" w:cs="Arial"/>
          <w:shd w:val="clear" w:color="auto" w:fill="FFFFFF"/>
        </w:rPr>
        <w:t xml:space="preserve"> Vice Decanas; </w:t>
      </w:r>
      <w:r w:rsidR="001A1795" w:rsidRPr="00ED36FA">
        <w:rPr>
          <w:rFonts w:ascii="Arial" w:hAnsi="Arial" w:cs="Arial"/>
          <w:shd w:val="clear" w:color="auto" w:fill="FFFFFF"/>
        </w:rPr>
        <w:t>Sres. Director y Vicedirector de la Escuela Universitaria de Ciencias de la Salud; Sres.</w:t>
      </w:r>
      <w:r w:rsidRPr="00ED36FA">
        <w:rPr>
          <w:rFonts w:ascii="Arial" w:hAnsi="Arial" w:cs="Arial"/>
          <w:shd w:val="clear" w:color="auto" w:fill="FFFFFF"/>
        </w:rPr>
        <w:t xml:space="preserve"> Secretarios, </w:t>
      </w:r>
      <w:r w:rsidR="001A1795" w:rsidRPr="00ED36FA">
        <w:rPr>
          <w:rFonts w:ascii="Arial" w:hAnsi="Arial" w:cs="Arial"/>
          <w:shd w:val="clear" w:color="auto" w:fill="FFFFFF"/>
        </w:rPr>
        <w:t>Sras. Secretarias,</w:t>
      </w:r>
      <w:r w:rsidR="00A37279">
        <w:rPr>
          <w:rFonts w:ascii="Arial" w:hAnsi="Arial" w:cs="Arial"/>
          <w:shd w:val="clear" w:color="auto" w:fill="FFFFFF"/>
        </w:rPr>
        <w:t xml:space="preserve"> Sres. Directores de los </w:t>
      </w:r>
      <w:proofErr w:type="spellStart"/>
      <w:r w:rsidR="00A37279">
        <w:rPr>
          <w:rFonts w:ascii="Arial" w:hAnsi="Arial" w:cs="Arial"/>
          <w:shd w:val="clear" w:color="auto" w:fill="FFFFFF"/>
        </w:rPr>
        <w:t>IPUs</w:t>
      </w:r>
      <w:proofErr w:type="spellEnd"/>
      <w:r w:rsidR="00A37279">
        <w:rPr>
          <w:rFonts w:ascii="Arial" w:hAnsi="Arial" w:cs="Arial"/>
          <w:shd w:val="clear" w:color="auto" w:fill="FFFFFF"/>
        </w:rPr>
        <w:t xml:space="preserve">, Sres. Representantes de los Gremios ADICUS, SIDUNSJ, UDA, APUNSJ, Romina, Rodrigo, </w:t>
      </w:r>
      <w:proofErr w:type="spellStart"/>
      <w:r w:rsidR="00A37279">
        <w:rPr>
          <w:rFonts w:ascii="Arial" w:hAnsi="Arial" w:cs="Arial"/>
          <w:shd w:val="clear" w:color="auto" w:fill="FFFFFF"/>
        </w:rPr>
        <w:t>Isabella</w:t>
      </w:r>
      <w:proofErr w:type="spellEnd"/>
      <w:r w:rsidR="00A37279">
        <w:rPr>
          <w:rFonts w:ascii="Arial" w:hAnsi="Arial" w:cs="Arial"/>
          <w:shd w:val="clear" w:color="auto" w:fill="FFFFFF"/>
        </w:rPr>
        <w:t xml:space="preserve"> Reta Coca,</w:t>
      </w:r>
      <w:r w:rsidR="001A1795" w:rsidRPr="00ED36FA">
        <w:rPr>
          <w:rFonts w:ascii="Arial" w:hAnsi="Arial" w:cs="Arial"/>
          <w:shd w:val="clear" w:color="auto" w:fill="FFFFFF"/>
        </w:rPr>
        <w:t xml:space="preserve">  </w:t>
      </w:r>
      <w:r w:rsidR="00825CDC" w:rsidRPr="00ED36FA">
        <w:rPr>
          <w:rFonts w:ascii="Arial" w:hAnsi="Arial" w:cs="Arial"/>
          <w:shd w:val="clear" w:color="auto" w:fill="FFFFFF"/>
        </w:rPr>
        <w:t xml:space="preserve">Estudiantes, </w:t>
      </w:r>
      <w:proofErr w:type="spellStart"/>
      <w:r w:rsidR="00825CDC" w:rsidRPr="00ED36FA">
        <w:rPr>
          <w:rFonts w:ascii="Arial" w:hAnsi="Arial" w:cs="Arial"/>
          <w:shd w:val="clear" w:color="auto" w:fill="FFFFFF"/>
        </w:rPr>
        <w:t>Nodocentes</w:t>
      </w:r>
      <w:proofErr w:type="spellEnd"/>
      <w:r w:rsidR="00825CDC" w:rsidRPr="00ED36FA">
        <w:rPr>
          <w:rFonts w:ascii="Arial" w:hAnsi="Arial" w:cs="Arial"/>
          <w:shd w:val="clear" w:color="auto" w:fill="FFFFFF"/>
        </w:rPr>
        <w:t xml:space="preserve">, </w:t>
      </w:r>
      <w:r w:rsidRPr="00ED36FA">
        <w:rPr>
          <w:rFonts w:ascii="Arial" w:hAnsi="Arial" w:cs="Arial"/>
          <w:shd w:val="clear" w:color="auto" w:fill="FFFFFF"/>
        </w:rPr>
        <w:t>Querida Familia, Amigas, Amigos.</w:t>
      </w:r>
    </w:p>
    <w:p w:rsidR="001D05C6" w:rsidRPr="00ED36FA" w:rsidRDefault="00825CDC" w:rsidP="00285A1F">
      <w:pPr>
        <w:pStyle w:val="NormalWeb"/>
        <w:shd w:val="clear" w:color="auto" w:fill="FFFFFF"/>
        <w:spacing w:before="0" w:beforeAutospacing="0" w:after="300" w:afterAutospacing="0"/>
        <w:jc w:val="both"/>
        <w:rPr>
          <w:rFonts w:ascii="Arial" w:hAnsi="Arial" w:cs="Arial"/>
          <w:shd w:val="clear" w:color="auto" w:fill="FFFFFF"/>
        </w:rPr>
      </w:pPr>
      <w:r w:rsidRPr="00ED36FA">
        <w:rPr>
          <w:rFonts w:ascii="Arial" w:hAnsi="Arial" w:cs="Arial"/>
          <w:shd w:val="clear" w:color="auto" w:fill="FFFFFF"/>
        </w:rPr>
        <w:t>U</w:t>
      </w:r>
      <w:r w:rsidR="002934DA" w:rsidRPr="00ED36FA">
        <w:rPr>
          <w:rFonts w:ascii="Arial" w:hAnsi="Arial" w:cs="Arial"/>
          <w:shd w:val="clear" w:color="auto" w:fill="FFFFFF"/>
        </w:rPr>
        <w:t>n doloroso 7-12, se hizo carne en un amplio y comprometido grupo la expresión “Hasta que lo imposible se vuelva inevitable”</w:t>
      </w:r>
      <w:r w:rsidR="001A1795" w:rsidRPr="00ED36FA">
        <w:rPr>
          <w:rFonts w:ascii="Arial" w:hAnsi="Arial" w:cs="Arial"/>
          <w:shd w:val="clear" w:color="auto" w:fill="FFFFFF"/>
        </w:rPr>
        <w:t>,</w:t>
      </w:r>
      <w:r w:rsidR="002934DA" w:rsidRPr="00ED36FA">
        <w:rPr>
          <w:rFonts w:ascii="Arial" w:hAnsi="Arial" w:cs="Arial"/>
          <w:shd w:val="clear" w:color="auto" w:fill="FFFFFF"/>
        </w:rPr>
        <w:t xml:space="preserve"> y hoy podemos decir que “Lo imposible se hizo inevitable”</w:t>
      </w:r>
      <w:r w:rsidR="003071DF" w:rsidRPr="00ED36FA">
        <w:rPr>
          <w:rFonts w:ascii="Arial" w:hAnsi="Arial" w:cs="Arial"/>
          <w:shd w:val="clear" w:color="auto" w:fill="FFFFFF"/>
        </w:rPr>
        <w:t xml:space="preserve">, el Legado de </w:t>
      </w:r>
      <w:r w:rsidR="002934DA" w:rsidRPr="00ED36FA">
        <w:rPr>
          <w:rFonts w:ascii="Arial" w:hAnsi="Arial" w:cs="Arial"/>
          <w:shd w:val="clear" w:color="auto" w:fill="FFFFFF"/>
        </w:rPr>
        <w:t>Mónica Coca siempre vigente</w:t>
      </w:r>
      <w:r w:rsidR="003071DF" w:rsidRPr="00ED36FA">
        <w:rPr>
          <w:rFonts w:ascii="Arial" w:hAnsi="Arial" w:cs="Arial"/>
          <w:shd w:val="clear" w:color="auto" w:fill="FFFFFF"/>
        </w:rPr>
        <w:t>, en nuestra UNSJ</w:t>
      </w:r>
      <w:r w:rsidR="002934DA" w:rsidRPr="00ED36FA">
        <w:rPr>
          <w:rFonts w:ascii="Arial" w:hAnsi="Arial" w:cs="Arial"/>
          <w:shd w:val="clear" w:color="auto" w:fill="FFFFFF"/>
        </w:rPr>
        <w:t>,</w:t>
      </w:r>
      <w:r w:rsidR="003071DF" w:rsidRPr="00ED36FA">
        <w:rPr>
          <w:rFonts w:ascii="Arial" w:hAnsi="Arial" w:cs="Arial"/>
          <w:shd w:val="clear" w:color="auto" w:fill="FFFFFF"/>
        </w:rPr>
        <w:t xml:space="preserve"> para ser llevado adelante con el compromiso y las convicciones q</w:t>
      </w:r>
      <w:r w:rsidR="002934DA" w:rsidRPr="00ED36FA">
        <w:rPr>
          <w:rFonts w:ascii="Arial" w:hAnsi="Arial" w:cs="Arial"/>
          <w:shd w:val="clear" w:color="auto" w:fill="FFFFFF"/>
        </w:rPr>
        <w:t>ue caracterizan a Analía, a mí,</w:t>
      </w:r>
      <w:r w:rsidR="003071DF" w:rsidRPr="00ED36FA">
        <w:rPr>
          <w:rFonts w:ascii="Arial" w:hAnsi="Arial" w:cs="Arial"/>
          <w:shd w:val="clear" w:color="auto" w:fill="FFFFFF"/>
        </w:rPr>
        <w:t xml:space="preserve"> al valioso equipo que nos acompaña</w:t>
      </w:r>
      <w:r w:rsidR="002934DA" w:rsidRPr="00ED36FA">
        <w:rPr>
          <w:rFonts w:ascii="Arial" w:hAnsi="Arial" w:cs="Arial"/>
          <w:shd w:val="clear" w:color="auto" w:fill="FFFFFF"/>
        </w:rPr>
        <w:t xml:space="preserve"> y a todos los esperanzados luchadores que hicieron posible esta realidad</w:t>
      </w:r>
      <w:r w:rsidR="00A07857" w:rsidRPr="00ED36FA">
        <w:rPr>
          <w:rFonts w:ascii="Arial" w:hAnsi="Arial" w:cs="Arial"/>
          <w:shd w:val="clear" w:color="auto" w:fill="FFFFFF"/>
        </w:rPr>
        <w:t>, así como a todos los grandes renunciamientos personales y de grupos que hicieron posible que este proyecto de Universidad se concretara</w:t>
      </w:r>
      <w:r w:rsidR="003071DF" w:rsidRPr="00ED36FA">
        <w:rPr>
          <w:rFonts w:ascii="Arial" w:hAnsi="Arial" w:cs="Arial"/>
          <w:shd w:val="clear" w:color="auto" w:fill="FFFFFF"/>
        </w:rPr>
        <w:t>.</w:t>
      </w:r>
      <w:r w:rsidR="005C7524">
        <w:rPr>
          <w:rFonts w:ascii="Arial" w:hAnsi="Arial" w:cs="Arial"/>
          <w:shd w:val="clear" w:color="auto" w:fill="FFFFFF"/>
        </w:rPr>
        <w:t xml:space="preserve"> Así como a mi querida familia que me acompañó en todo momento.</w:t>
      </w:r>
      <w:bookmarkStart w:id="0" w:name="_GoBack"/>
      <w:bookmarkEnd w:id="0"/>
    </w:p>
    <w:p w:rsidR="001D05C6" w:rsidRPr="00ED36FA" w:rsidRDefault="003071DF" w:rsidP="00285A1F">
      <w:pPr>
        <w:pStyle w:val="NormalWeb"/>
        <w:shd w:val="clear" w:color="auto" w:fill="FFFFFF"/>
        <w:spacing w:before="0" w:beforeAutospacing="0" w:after="300" w:afterAutospacing="0"/>
        <w:jc w:val="both"/>
        <w:rPr>
          <w:rFonts w:ascii="Arial" w:hAnsi="Arial" w:cs="Arial"/>
          <w:shd w:val="clear" w:color="auto" w:fill="FFFFFF"/>
        </w:rPr>
      </w:pPr>
      <w:r w:rsidRPr="00ED36FA">
        <w:rPr>
          <w:rFonts w:ascii="Arial" w:hAnsi="Arial" w:cs="Arial"/>
          <w:shd w:val="clear" w:color="auto" w:fill="FFFFFF"/>
        </w:rPr>
        <w:t>Quiero agradecer a la</w:t>
      </w:r>
      <w:r w:rsidR="001D05C6" w:rsidRPr="00ED36FA">
        <w:rPr>
          <w:rFonts w:ascii="Arial" w:hAnsi="Arial" w:cs="Arial"/>
          <w:shd w:val="clear" w:color="auto" w:fill="FFFFFF"/>
        </w:rPr>
        <w:t xml:space="preserve"> democracia </w:t>
      </w:r>
      <w:r w:rsidRPr="00ED36FA">
        <w:rPr>
          <w:rFonts w:ascii="Arial" w:hAnsi="Arial" w:cs="Arial"/>
          <w:shd w:val="clear" w:color="auto" w:fill="FFFFFF"/>
        </w:rPr>
        <w:t>y a</w:t>
      </w:r>
      <w:r w:rsidR="001D05C6" w:rsidRPr="00ED36FA">
        <w:rPr>
          <w:rFonts w:ascii="Arial" w:hAnsi="Arial" w:cs="Arial"/>
          <w:shd w:val="clear" w:color="auto" w:fill="FFFFFF"/>
        </w:rPr>
        <w:t xml:space="preserve"> la</w:t>
      </w:r>
      <w:r w:rsidRPr="00ED36FA">
        <w:rPr>
          <w:rFonts w:ascii="Arial" w:hAnsi="Arial" w:cs="Arial"/>
          <w:shd w:val="clear" w:color="auto" w:fill="FFFFFF"/>
        </w:rPr>
        <w:t xml:space="preserve"> Universidad Nacional de San Juan</w:t>
      </w:r>
      <w:r w:rsidR="001D05C6" w:rsidRPr="00ED36FA">
        <w:rPr>
          <w:rFonts w:ascii="Arial" w:hAnsi="Arial" w:cs="Arial"/>
          <w:shd w:val="clear" w:color="auto" w:fill="FFFFFF"/>
        </w:rPr>
        <w:t xml:space="preserve"> que me ha honrado eligiéndome Rector para los próximos cuatro años.</w:t>
      </w:r>
      <w:r w:rsidRPr="00ED36FA">
        <w:rPr>
          <w:rFonts w:ascii="Arial" w:hAnsi="Arial" w:cs="Arial"/>
          <w:shd w:val="clear" w:color="auto" w:fill="FFFFFF"/>
        </w:rPr>
        <w:t xml:space="preserve"> </w:t>
      </w:r>
      <w:r w:rsidR="002C798A" w:rsidRPr="00ED36FA">
        <w:rPr>
          <w:rFonts w:ascii="Arial" w:hAnsi="Arial" w:cs="Arial"/>
          <w:shd w:val="clear" w:color="auto" w:fill="FFFFFF"/>
        </w:rPr>
        <w:t>Este</w:t>
      </w:r>
      <w:r w:rsidR="006872D2" w:rsidRPr="00ED36FA">
        <w:rPr>
          <w:rFonts w:ascii="Arial" w:hAnsi="Arial" w:cs="Arial"/>
          <w:shd w:val="clear" w:color="auto" w:fill="FFFFFF"/>
        </w:rPr>
        <w:t xml:space="preserve"> honor es muy profundo;</w:t>
      </w:r>
      <w:r w:rsidR="00E771AC" w:rsidRPr="00ED36FA">
        <w:rPr>
          <w:rFonts w:ascii="Arial" w:hAnsi="Arial" w:cs="Arial"/>
          <w:shd w:val="clear" w:color="auto" w:fill="FFFFFF"/>
        </w:rPr>
        <w:t xml:space="preserve"> </w:t>
      </w:r>
      <w:r w:rsidR="006872D2" w:rsidRPr="00ED36FA">
        <w:rPr>
          <w:rFonts w:ascii="Arial" w:hAnsi="Arial" w:cs="Arial"/>
          <w:shd w:val="clear" w:color="auto" w:fill="FFFFFF"/>
        </w:rPr>
        <w:t>s</w:t>
      </w:r>
      <w:r w:rsidR="001D05C6" w:rsidRPr="00ED36FA">
        <w:rPr>
          <w:rFonts w:ascii="Arial" w:hAnsi="Arial" w:cs="Arial"/>
          <w:shd w:val="clear" w:color="auto" w:fill="FFFFFF"/>
        </w:rPr>
        <w:t>iento el honor de l</w:t>
      </w:r>
      <w:r w:rsidR="00E771AC" w:rsidRPr="00ED36FA">
        <w:rPr>
          <w:rFonts w:ascii="Arial" w:hAnsi="Arial" w:cs="Arial"/>
          <w:shd w:val="clear" w:color="auto" w:fill="FFFFFF"/>
        </w:rPr>
        <w:t xml:space="preserve">os hijos, porque </w:t>
      </w:r>
      <w:r w:rsidR="003D71DE" w:rsidRPr="00ED36FA">
        <w:rPr>
          <w:rFonts w:ascii="Arial" w:hAnsi="Arial" w:cs="Arial"/>
          <w:shd w:val="clear" w:color="auto" w:fill="FFFFFF"/>
        </w:rPr>
        <w:t>soy hijo de una familia donde el</w:t>
      </w:r>
      <w:r w:rsidR="001D05C6" w:rsidRPr="00ED36FA">
        <w:rPr>
          <w:rFonts w:ascii="Arial" w:hAnsi="Arial" w:cs="Arial"/>
          <w:shd w:val="clear" w:color="auto" w:fill="FFFFFF"/>
        </w:rPr>
        <w:t xml:space="preserve"> trabajo</w:t>
      </w:r>
      <w:r w:rsidR="003D71DE" w:rsidRPr="00ED36FA">
        <w:rPr>
          <w:rFonts w:ascii="Arial" w:hAnsi="Arial" w:cs="Arial"/>
          <w:shd w:val="clear" w:color="auto" w:fill="FFFFFF"/>
        </w:rPr>
        <w:t>, la honradez</w:t>
      </w:r>
      <w:r w:rsidR="001D05C6" w:rsidRPr="00ED36FA">
        <w:rPr>
          <w:rFonts w:ascii="Arial" w:hAnsi="Arial" w:cs="Arial"/>
          <w:shd w:val="clear" w:color="auto" w:fill="FFFFFF"/>
        </w:rPr>
        <w:t xml:space="preserve"> </w:t>
      </w:r>
      <w:r w:rsidR="003D71DE" w:rsidRPr="00ED36FA">
        <w:rPr>
          <w:rFonts w:ascii="Arial" w:hAnsi="Arial" w:cs="Arial"/>
          <w:shd w:val="clear" w:color="auto" w:fill="FFFFFF"/>
        </w:rPr>
        <w:t>y el respeto ha</w:t>
      </w:r>
      <w:r w:rsidR="002C798A" w:rsidRPr="00ED36FA">
        <w:rPr>
          <w:rFonts w:ascii="Arial" w:hAnsi="Arial" w:cs="Arial"/>
          <w:shd w:val="clear" w:color="auto" w:fill="FFFFFF"/>
        </w:rPr>
        <w:t xml:space="preserve">n sido </w:t>
      </w:r>
      <w:r w:rsidR="00C7331D">
        <w:rPr>
          <w:rFonts w:ascii="Arial" w:hAnsi="Arial" w:cs="Arial"/>
          <w:shd w:val="clear" w:color="auto" w:fill="FFFFFF"/>
        </w:rPr>
        <w:t xml:space="preserve">y es </w:t>
      </w:r>
      <w:r w:rsidR="002C798A" w:rsidRPr="00ED36FA">
        <w:rPr>
          <w:rFonts w:ascii="Arial" w:hAnsi="Arial" w:cs="Arial"/>
          <w:shd w:val="clear" w:color="auto" w:fill="FFFFFF"/>
        </w:rPr>
        <w:t>su lema;</w:t>
      </w:r>
      <w:r w:rsidR="001D05C6" w:rsidRPr="00ED36FA">
        <w:rPr>
          <w:rFonts w:ascii="Arial" w:hAnsi="Arial" w:cs="Arial"/>
          <w:shd w:val="clear" w:color="auto" w:fill="FFFFFF"/>
        </w:rPr>
        <w:t xml:space="preserve"> y soy hijo de ésta, mi casa adoptiva, mi Universidad, la Universidad Pública</w:t>
      </w:r>
      <w:r w:rsidR="003D71DE" w:rsidRPr="00ED36FA">
        <w:rPr>
          <w:rFonts w:ascii="Arial" w:hAnsi="Arial" w:cs="Arial"/>
          <w:shd w:val="clear" w:color="auto" w:fill="FFFFFF"/>
        </w:rPr>
        <w:t>.</w:t>
      </w:r>
      <w:r w:rsidR="001D05C6" w:rsidRPr="00ED36FA">
        <w:rPr>
          <w:rFonts w:ascii="Arial" w:hAnsi="Arial" w:cs="Arial"/>
          <w:shd w:val="clear" w:color="auto" w:fill="FFFFFF"/>
        </w:rPr>
        <w:t> </w:t>
      </w:r>
    </w:p>
    <w:p w:rsidR="00285A1F" w:rsidRPr="00ED36FA" w:rsidRDefault="005D5586" w:rsidP="00AB1E69">
      <w:pPr>
        <w:jc w:val="both"/>
        <w:rPr>
          <w:rFonts w:ascii="Arial" w:hAnsi="Arial" w:cs="Arial"/>
          <w:sz w:val="24"/>
          <w:szCs w:val="24"/>
        </w:rPr>
      </w:pPr>
      <w:r w:rsidRPr="00ED36FA">
        <w:rPr>
          <w:rFonts w:ascii="Arial" w:hAnsi="Arial" w:cs="Arial"/>
          <w:sz w:val="24"/>
          <w:szCs w:val="24"/>
        </w:rPr>
        <w:t>La Universidad Nacional de San Juan es un espacio que a Analía y a mí nos convoca desde siempre, de</w:t>
      </w:r>
      <w:r w:rsidR="004A6419" w:rsidRPr="00ED36FA">
        <w:rPr>
          <w:rFonts w:ascii="Arial" w:hAnsi="Arial" w:cs="Arial"/>
          <w:sz w:val="24"/>
          <w:szCs w:val="24"/>
        </w:rPr>
        <w:t>sde los comienzos</w:t>
      </w:r>
      <w:r w:rsidRPr="00ED36FA">
        <w:rPr>
          <w:rFonts w:ascii="Arial" w:hAnsi="Arial" w:cs="Arial"/>
          <w:sz w:val="24"/>
          <w:szCs w:val="24"/>
        </w:rPr>
        <w:t xml:space="preserve"> como estudiantes, en un proceso de continua formación y actualización profesional para </w:t>
      </w:r>
      <w:r w:rsidR="004A6419" w:rsidRPr="00ED36FA">
        <w:rPr>
          <w:rFonts w:ascii="Arial" w:hAnsi="Arial" w:cs="Arial"/>
          <w:sz w:val="24"/>
          <w:szCs w:val="24"/>
        </w:rPr>
        <w:t>ejercer la docencia</w:t>
      </w:r>
      <w:r w:rsidRPr="00ED36FA">
        <w:rPr>
          <w:rFonts w:ascii="Arial" w:hAnsi="Arial" w:cs="Arial"/>
          <w:sz w:val="24"/>
          <w:szCs w:val="24"/>
        </w:rPr>
        <w:t>, la investigación</w:t>
      </w:r>
      <w:r w:rsidR="001A1795" w:rsidRPr="00ED36FA">
        <w:rPr>
          <w:rFonts w:ascii="Arial" w:hAnsi="Arial" w:cs="Arial"/>
          <w:sz w:val="24"/>
          <w:szCs w:val="24"/>
        </w:rPr>
        <w:t>, la gestión</w:t>
      </w:r>
      <w:r w:rsidRPr="00ED36FA">
        <w:rPr>
          <w:rFonts w:ascii="Arial" w:hAnsi="Arial" w:cs="Arial"/>
          <w:sz w:val="24"/>
          <w:szCs w:val="24"/>
        </w:rPr>
        <w:t xml:space="preserve"> y </w:t>
      </w:r>
      <w:r w:rsidR="001A1795" w:rsidRPr="00ED36FA">
        <w:rPr>
          <w:rFonts w:ascii="Arial" w:hAnsi="Arial" w:cs="Arial"/>
          <w:sz w:val="24"/>
          <w:szCs w:val="24"/>
        </w:rPr>
        <w:t xml:space="preserve">la </w:t>
      </w:r>
      <w:r w:rsidRPr="00ED36FA">
        <w:rPr>
          <w:rFonts w:ascii="Arial" w:hAnsi="Arial" w:cs="Arial"/>
          <w:sz w:val="24"/>
          <w:szCs w:val="24"/>
        </w:rPr>
        <w:t xml:space="preserve">extensión. </w:t>
      </w:r>
      <w:r w:rsidR="00285A1F" w:rsidRPr="00ED36FA">
        <w:rPr>
          <w:rFonts w:ascii="Arial" w:hAnsi="Arial" w:cs="Arial"/>
          <w:sz w:val="24"/>
          <w:szCs w:val="24"/>
        </w:rPr>
        <w:t xml:space="preserve">Por ello, palabras como justicia, </w:t>
      </w:r>
      <w:r w:rsidR="004A6419" w:rsidRPr="00ED36FA">
        <w:rPr>
          <w:rFonts w:ascii="Arial" w:hAnsi="Arial" w:cs="Arial"/>
          <w:sz w:val="24"/>
          <w:szCs w:val="24"/>
        </w:rPr>
        <w:t>transparencia</w:t>
      </w:r>
      <w:r w:rsidR="00285A1F" w:rsidRPr="00ED36FA">
        <w:rPr>
          <w:rFonts w:ascii="Arial" w:hAnsi="Arial" w:cs="Arial"/>
          <w:sz w:val="24"/>
          <w:szCs w:val="24"/>
        </w:rPr>
        <w:t xml:space="preserve">, esfuerzo, coherencia, honestidad y </w:t>
      </w:r>
      <w:r w:rsidR="00B97F22" w:rsidRPr="00ED36FA">
        <w:rPr>
          <w:rFonts w:ascii="Arial" w:hAnsi="Arial" w:cs="Arial"/>
          <w:sz w:val="24"/>
          <w:szCs w:val="24"/>
        </w:rPr>
        <w:t xml:space="preserve">por qué no, </w:t>
      </w:r>
      <w:r w:rsidR="00285A1F" w:rsidRPr="00ED36FA">
        <w:rPr>
          <w:rFonts w:ascii="Arial" w:hAnsi="Arial" w:cs="Arial"/>
          <w:sz w:val="24"/>
          <w:szCs w:val="24"/>
        </w:rPr>
        <w:t>utopías</w:t>
      </w:r>
      <w:r w:rsidR="00B97F22" w:rsidRPr="00ED36FA">
        <w:rPr>
          <w:rFonts w:ascii="Arial" w:hAnsi="Arial" w:cs="Arial"/>
          <w:sz w:val="24"/>
          <w:szCs w:val="24"/>
        </w:rPr>
        <w:t>,</w:t>
      </w:r>
      <w:r w:rsidR="00285A1F" w:rsidRPr="00ED36FA">
        <w:rPr>
          <w:rFonts w:ascii="Arial" w:hAnsi="Arial" w:cs="Arial"/>
          <w:sz w:val="24"/>
          <w:szCs w:val="24"/>
        </w:rPr>
        <w:t xml:space="preserve"> </w:t>
      </w:r>
      <w:r w:rsidR="004A6419" w:rsidRPr="00ED36FA">
        <w:rPr>
          <w:rFonts w:ascii="Arial" w:hAnsi="Arial" w:cs="Arial"/>
          <w:sz w:val="24"/>
          <w:szCs w:val="24"/>
        </w:rPr>
        <w:t>forman parte de nuestro</w:t>
      </w:r>
      <w:r w:rsidR="00CE44BA" w:rsidRPr="00ED36FA">
        <w:rPr>
          <w:rFonts w:ascii="Arial" w:hAnsi="Arial" w:cs="Arial"/>
          <w:sz w:val="24"/>
          <w:szCs w:val="24"/>
        </w:rPr>
        <w:t xml:space="preserve"> ser</w:t>
      </w:r>
      <w:r w:rsidR="00285A1F" w:rsidRPr="00ED36FA">
        <w:rPr>
          <w:rFonts w:ascii="Arial" w:hAnsi="Arial" w:cs="Arial"/>
          <w:sz w:val="24"/>
          <w:szCs w:val="24"/>
        </w:rPr>
        <w:t>. </w:t>
      </w:r>
    </w:p>
    <w:p w:rsidR="00CE44BA" w:rsidRPr="00ED36FA" w:rsidRDefault="00CE44BA" w:rsidP="00CE44BA">
      <w:pPr>
        <w:shd w:val="clear" w:color="auto" w:fill="FFFFFF"/>
        <w:spacing w:after="300" w:line="240" w:lineRule="auto"/>
        <w:jc w:val="both"/>
        <w:rPr>
          <w:rFonts w:ascii="Arial" w:eastAsia="Times New Roman" w:hAnsi="Arial" w:cs="Arial"/>
          <w:sz w:val="24"/>
          <w:szCs w:val="24"/>
          <w:lang w:eastAsia="es-AR"/>
        </w:rPr>
      </w:pPr>
      <w:r w:rsidRPr="00ED36FA">
        <w:rPr>
          <w:rFonts w:ascii="Arial" w:eastAsia="Times New Roman" w:hAnsi="Arial" w:cs="Arial"/>
          <w:sz w:val="24"/>
          <w:szCs w:val="24"/>
          <w:lang w:eastAsia="es-AR"/>
        </w:rPr>
        <w:t>El desafío que tenemos por delante es enorme. La nuestra es una institución reconocida por su prestigio en todo el país y la región, prestigio construido a partir del esfuerzo de sus docentes e investigadores, de sus trabajadores</w:t>
      </w:r>
      <w:r w:rsidR="00AB1E69" w:rsidRPr="00ED36FA">
        <w:rPr>
          <w:rFonts w:ascii="Arial" w:eastAsia="Times New Roman" w:hAnsi="Arial" w:cs="Arial"/>
          <w:sz w:val="24"/>
          <w:szCs w:val="24"/>
          <w:lang w:eastAsia="es-AR"/>
        </w:rPr>
        <w:t xml:space="preserve"> </w:t>
      </w:r>
      <w:proofErr w:type="spellStart"/>
      <w:r w:rsidR="00AB1E69" w:rsidRPr="00ED36FA">
        <w:rPr>
          <w:rFonts w:ascii="Arial" w:eastAsia="Times New Roman" w:hAnsi="Arial" w:cs="Arial"/>
          <w:sz w:val="24"/>
          <w:szCs w:val="24"/>
          <w:lang w:eastAsia="es-AR"/>
        </w:rPr>
        <w:t>Nodocentes</w:t>
      </w:r>
      <w:proofErr w:type="spellEnd"/>
      <w:r w:rsidRPr="00ED36FA">
        <w:rPr>
          <w:rFonts w:ascii="Arial" w:eastAsia="Times New Roman" w:hAnsi="Arial" w:cs="Arial"/>
          <w:sz w:val="24"/>
          <w:szCs w:val="24"/>
          <w:lang w:eastAsia="es-AR"/>
        </w:rPr>
        <w:t>, de la participación de sus estudiantes, del desempeño de sus graduados, de acciones institucionales, programas y proyectos que ponen en evidencia todos los días, nuestro compromiso. </w:t>
      </w:r>
    </w:p>
    <w:p w:rsidR="00CE44BA" w:rsidRPr="00ED36FA" w:rsidRDefault="00AB2C30" w:rsidP="00CE44BA">
      <w:pPr>
        <w:shd w:val="clear" w:color="auto" w:fill="FFFFFF"/>
        <w:spacing w:after="300" w:line="240" w:lineRule="auto"/>
        <w:jc w:val="both"/>
        <w:rPr>
          <w:rFonts w:ascii="Arial" w:eastAsia="Times New Roman" w:hAnsi="Arial" w:cs="Arial"/>
          <w:sz w:val="24"/>
          <w:szCs w:val="24"/>
          <w:lang w:eastAsia="es-AR"/>
        </w:rPr>
      </w:pPr>
      <w:r w:rsidRPr="00ED36FA">
        <w:rPr>
          <w:rFonts w:ascii="Arial" w:eastAsia="Times New Roman" w:hAnsi="Arial" w:cs="Arial"/>
          <w:sz w:val="24"/>
          <w:szCs w:val="24"/>
          <w:lang w:eastAsia="es-AR"/>
        </w:rPr>
        <w:t>Hacemos mucho</w:t>
      </w:r>
      <w:r w:rsidR="00825CDC" w:rsidRPr="00ED36FA">
        <w:rPr>
          <w:rFonts w:ascii="Arial" w:eastAsia="Times New Roman" w:hAnsi="Arial" w:cs="Arial"/>
          <w:sz w:val="24"/>
          <w:szCs w:val="24"/>
          <w:lang w:eastAsia="es-AR"/>
        </w:rPr>
        <w:t xml:space="preserve"> y lo</w:t>
      </w:r>
      <w:r w:rsidR="00CE44BA" w:rsidRPr="00ED36FA">
        <w:rPr>
          <w:rFonts w:ascii="Arial" w:eastAsia="Times New Roman" w:hAnsi="Arial" w:cs="Arial"/>
          <w:sz w:val="24"/>
          <w:szCs w:val="24"/>
          <w:lang w:eastAsia="es-AR"/>
        </w:rPr>
        <w:t xml:space="preserve"> hacemos muy bien, pero soy d</w:t>
      </w:r>
      <w:r w:rsidRPr="00ED36FA">
        <w:rPr>
          <w:rFonts w:ascii="Arial" w:eastAsia="Times New Roman" w:hAnsi="Arial" w:cs="Arial"/>
          <w:sz w:val="24"/>
          <w:szCs w:val="24"/>
          <w:lang w:eastAsia="es-AR"/>
        </w:rPr>
        <w:t>e los que cree que aún</w:t>
      </w:r>
      <w:r w:rsidR="00CE44BA" w:rsidRPr="00ED36FA">
        <w:rPr>
          <w:rFonts w:ascii="Arial" w:eastAsia="Times New Roman" w:hAnsi="Arial" w:cs="Arial"/>
          <w:sz w:val="24"/>
          <w:szCs w:val="24"/>
          <w:lang w:eastAsia="es-AR"/>
        </w:rPr>
        <w:t xml:space="preserve"> no estamos haciendo lo suf</w:t>
      </w:r>
      <w:r w:rsidRPr="00ED36FA">
        <w:rPr>
          <w:rFonts w:ascii="Arial" w:eastAsia="Times New Roman" w:hAnsi="Arial" w:cs="Arial"/>
          <w:sz w:val="24"/>
          <w:szCs w:val="24"/>
          <w:lang w:eastAsia="es-AR"/>
        </w:rPr>
        <w:t>iciente, e</w:t>
      </w:r>
      <w:r w:rsidR="00D41CDF" w:rsidRPr="00ED36FA">
        <w:rPr>
          <w:rFonts w:ascii="Arial" w:eastAsia="Times New Roman" w:hAnsi="Arial" w:cs="Arial"/>
          <w:sz w:val="24"/>
          <w:szCs w:val="24"/>
          <w:lang w:eastAsia="es-AR"/>
        </w:rPr>
        <w:t xml:space="preserve">xiste </w:t>
      </w:r>
      <w:r w:rsidRPr="00ED36FA">
        <w:rPr>
          <w:rFonts w:ascii="Arial" w:eastAsia="Times New Roman" w:hAnsi="Arial" w:cs="Arial"/>
          <w:sz w:val="24"/>
          <w:szCs w:val="24"/>
          <w:lang w:eastAsia="es-AR"/>
        </w:rPr>
        <w:t xml:space="preserve">todavía </w:t>
      </w:r>
      <w:r w:rsidR="00CE44BA" w:rsidRPr="00ED36FA">
        <w:rPr>
          <w:rFonts w:ascii="Arial" w:eastAsia="Times New Roman" w:hAnsi="Arial" w:cs="Arial"/>
          <w:sz w:val="24"/>
          <w:szCs w:val="24"/>
          <w:lang w:eastAsia="es-AR"/>
        </w:rPr>
        <w:t>distancia entre la Universidad de hoy y nuestra sociedad</w:t>
      </w:r>
      <w:r w:rsidRPr="00ED36FA">
        <w:rPr>
          <w:rFonts w:ascii="Arial" w:eastAsia="Times New Roman" w:hAnsi="Arial" w:cs="Arial"/>
          <w:sz w:val="24"/>
          <w:szCs w:val="24"/>
          <w:lang w:eastAsia="es-AR"/>
        </w:rPr>
        <w:t>, visión que cien años atrás tuvieron muchos</w:t>
      </w:r>
      <w:r w:rsidR="00CE44BA" w:rsidRPr="00ED36FA">
        <w:rPr>
          <w:rFonts w:ascii="Arial" w:eastAsia="Times New Roman" w:hAnsi="Arial" w:cs="Arial"/>
          <w:sz w:val="24"/>
          <w:szCs w:val="24"/>
          <w:lang w:eastAsia="es-AR"/>
        </w:rPr>
        <w:t xml:space="preserve">, </w:t>
      </w:r>
      <w:r w:rsidRPr="00ED36FA">
        <w:rPr>
          <w:rFonts w:ascii="Arial" w:eastAsia="Times New Roman" w:hAnsi="Arial" w:cs="Arial"/>
          <w:sz w:val="24"/>
          <w:szCs w:val="24"/>
          <w:lang w:eastAsia="es-AR"/>
        </w:rPr>
        <w:t>y</w:t>
      </w:r>
      <w:r w:rsidR="00CE44BA" w:rsidRPr="00ED36FA">
        <w:rPr>
          <w:rFonts w:ascii="Arial" w:eastAsia="Times New Roman" w:hAnsi="Arial" w:cs="Arial"/>
          <w:sz w:val="24"/>
          <w:szCs w:val="24"/>
          <w:lang w:eastAsia="es-AR"/>
        </w:rPr>
        <w:t xml:space="preserve"> si aquellos jóvenes tuvieron el c</w:t>
      </w:r>
      <w:r w:rsidRPr="00ED36FA">
        <w:rPr>
          <w:rFonts w:ascii="Arial" w:eastAsia="Times New Roman" w:hAnsi="Arial" w:cs="Arial"/>
          <w:sz w:val="24"/>
          <w:szCs w:val="24"/>
          <w:lang w:eastAsia="es-AR"/>
        </w:rPr>
        <w:t>oraje de acortar</w:t>
      </w:r>
      <w:r w:rsidR="00CE44BA" w:rsidRPr="00ED36FA">
        <w:rPr>
          <w:rFonts w:ascii="Arial" w:eastAsia="Times New Roman" w:hAnsi="Arial" w:cs="Arial"/>
          <w:sz w:val="24"/>
          <w:szCs w:val="24"/>
          <w:lang w:eastAsia="es-AR"/>
        </w:rPr>
        <w:t xml:space="preserve"> aquella </w:t>
      </w:r>
      <w:r w:rsidRPr="00ED36FA">
        <w:rPr>
          <w:rFonts w:ascii="Arial" w:eastAsia="Times New Roman" w:hAnsi="Arial" w:cs="Arial"/>
          <w:sz w:val="24"/>
          <w:szCs w:val="24"/>
          <w:lang w:eastAsia="es-AR"/>
        </w:rPr>
        <w:t>brecha</w:t>
      </w:r>
      <w:r w:rsidR="00AB1E69" w:rsidRPr="00ED36FA">
        <w:rPr>
          <w:rFonts w:ascii="Arial" w:eastAsia="Times New Roman" w:hAnsi="Arial" w:cs="Arial"/>
          <w:sz w:val="24"/>
          <w:szCs w:val="24"/>
          <w:lang w:eastAsia="es-AR"/>
        </w:rPr>
        <w:t xml:space="preserve"> entre universidad y sociedad</w:t>
      </w:r>
      <w:r w:rsidRPr="00ED36FA">
        <w:rPr>
          <w:rFonts w:ascii="Arial" w:eastAsia="Times New Roman" w:hAnsi="Arial" w:cs="Arial"/>
          <w:sz w:val="24"/>
          <w:szCs w:val="24"/>
          <w:lang w:eastAsia="es-AR"/>
        </w:rPr>
        <w:t>, nosotros y nosotras</w:t>
      </w:r>
      <w:r w:rsidR="00CE44BA" w:rsidRPr="00ED36FA">
        <w:rPr>
          <w:rFonts w:ascii="Arial" w:eastAsia="Times New Roman" w:hAnsi="Arial" w:cs="Arial"/>
          <w:sz w:val="24"/>
          <w:szCs w:val="24"/>
          <w:lang w:eastAsia="es-AR"/>
        </w:rPr>
        <w:t>, no p</w:t>
      </w:r>
      <w:r w:rsidRPr="00ED36FA">
        <w:rPr>
          <w:rFonts w:ascii="Arial" w:eastAsia="Times New Roman" w:hAnsi="Arial" w:cs="Arial"/>
          <w:sz w:val="24"/>
          <w:szCs w:val="24"/>
          <w:lang w:eastAsia="es-AR"/>
        </w:rPr>
        <w:t>odemos más que emprender</w:t>
      </w:r>
      <w:r w:rsidR="00CE44BA" w:rsidRPr="00ED36FA">
        <w:rPr>
          <w:rFonts w:ascii="Arial" w:eastAsia="Times New Roman" w:hAnsi="Arial" w:cs="Arial"/>
          <w:sz w:val="24"/>
          <w:szCs w:val="24"/>
          <w:lang w:eastAsia="es-AR"/>
        </w:rPr>
        <w:t xml:space="preserve"> una tarea semejante </w:t>
      </w:r>
      <w:r w:rsidRPr="00ED36FA">
        <w:rPr>
          <w:rFonts w:ascii="Arial" w:eastAsia="Times New Roman" w:hAnsi="Arial" w:cs="Arial"/>
          <w:sz w:val="24"/>
          <w:szCs w:val="24"/>
          <w:lang w:eastAsia="es-AR"/>
        </w:rPr>
        <w:t>para</w:t>
      </w:r>
      <w:r w:rsidR="00CE44BA" w:rsidRPr="00ED36FA">
        <w:rPr>
          <w:rFonts w:ascii="Arial" w:eastAsia="Times New Roman" w:hAnsi="Arial" w:cs="Arial"/>
          <w:sz w:val="24"/>
          <w:szCs w:val="24"/>
          <w:lang w:eastAsia="es-AR"/>
        </w:rPr>
        <w:t xml:space="preserve"> hacer posible la universidad </w:t>
      </w:r>
      <w:r w:rsidR="00AB1E69" w:rsidRPr="00ED36FA">
        <w:rPr>
          <w:rFonts w:ascii="Arial" w:eastAsia="Times New Roman" w:hAnsi="Arial" w:cs="Arial"/>
          <w:sz w:val="24"/>
          <w:szCs w:val="24"/>
          <w:lang w:eastAsia="es-AR"/>
        </w:rPr>
        <w:t xml:space="preserve">que soñamos, </w:t>
      </w:r>
      <w:r w:rsidR="00CE44BA" w:rsidRPr="00ED36FA">
        <w:rPr>
          <w:rFonts w:ascii="Arial" w:eastAsia="Times New Roman" w:hAnsi="Arial" w:cs="Arial"/>
          <w:sz w:val="24"/>
          <w:szCs w:val="24"/>
          <w:lang w:eastAsia="es-AR"/>
        </w:rPr>
        <w:t xml:space="preserve">de excelencia, </w:t>
      </w:r>
      <w:r w:rsidRPr="00ED36FA">
        <w:rPr>
          <w:rFonts w:ascii="Arial" w:eastAsia="Times New Roman" w:hAnsi="Arial" w:cs="Arial"/>
          <w:sz w:val="24"/>
          <w:szCs w:val="24"/>
          <w:lang w:eastAsia="es-AR"/>
        </w:rPr>
        <w:t>inclusiva y vinculada con el medio</w:t>
      </w:r>
      <w:r w:rsidR="00CE44BA" w:rsidRPr="00ED36FA">
        <w:rPr>
          <w:rFonts w:ascii="Arial" w:eastAsia="Times New Roman" w:hAnsi="Arial" w:cs="Arial"/>
          <w:sz w:val="24"/>
          <w:szCs w:val="24"/>
          <w:lang w:eastAsia="es-AR"/>
        </w:rPr>
        <w:t>. </w:t>
      </w:r>
    </w:p>
    <w:p w:rsidR="00593E4D" w:rsidRPr="00ED36FA" w:rsidRDefault="00DA047F" w:rsidP="007F7771">
      <w:pPr>
        <w:shd w:val="clear" w:color="auto" w:fill="FFFFFF"/>
        <w:spacing w:after="300" w:line="240" w:lineRule="auto"/>
        <w:jc w:val="both"/>
        <w:rPr>
          <w:rFonts w:ascii="Arial" w:hAnsi="Arial" w:cs="Arial"/>
          <w:sz w:val="24"/>
          <w:szCs w:val="24"/>
        </w:rPr>
      </w:pPr>
      <w:r w:rsidRPr="00ED36FA">
        <w:rPr>
          <w:rFonts w:ascii="Arial" w:hAnsi="Arial" w:cs="Arial"/>
          <w:sz w:val="24"/>
          <w:szCs w:val="24"/>
        </w:rPr>
        <w:t>Nuestro proyecto es una invitación al trabajo conjunto</w:t>
      </w:r>
      <w:r w:rsidR="00E35FAF" w:rsidRPr="00ED36FA">
        <w:rPr>
          <w:rFonts w:ascii="Arial" w:hAnsi="Arial" w:cs="Arial"/>
          <w:sz w:val="24"/>
          <w:szCs w:val="24"/>
        </w:rPr>
        <w:t xml:space="preserve">. </w:t>
      </w:r>
      <w:r w:rsidRPr="00ED36FA">
        <w:rPr>
          <w:rFonts w:ascii="Arial" w:hAnsi="Arial" w:cs="Arial"/>
          <w:sz w:val="24"/>
          <w:szCs w:val="24"/>
        </w:rPr>
        <w:t>En el marco de la autonomía y auta</w:t>
      </w:r>
      <w:r w:rsidR="00E35FAF" w:rsidRPr="00ED36FA">
        <w:rPr>
          <w:rFonts w:ascii="Arial" w:hAnsi="Arial" w:cs="Arial"/>
          <w:sz w:val="24"/>
          <w:szCs w:val="24"/>
        </w:rPr>
        <w:t>rquía de la UNSJ, debemos apos</w:t>
      </w:r>
      <w:r w:rsidRPr="00ED36FA">
        <w:rPr>
          <w:rFonts w:ascii="Arial" w:hAnsi="Arial" w:cs="Arial"/>
          <w:sz w:val="24"/>
          <w:szCs w:val="24"/>
        </w:rPr>
        <w:t xml:space="preserve">tar a </w:t>
      </w:r>
      <w:r w:rsidR="00826CBC" w:rsidRPr="00ED36FA">
        <w:rPr>
          <w:rFonts w:ascii="Arial" w:hAnsi="Arial" w:cs="Arial"/>
          <w:sz w:val="24"/>
          <w:szCs w:val="24"/>
        </w:rPr>
        <w:t xml:space="preserve">un modelo social, </w:t>
      </w:r>
      <w:r w:rsidRPr="00ED36FA">
        <w:rPr>
          <w:rFonts w:ascii="Arial" w:hAnsi="Arial" w:cs="Arial"/>
          <w:sz w:val="24"/>
          <w:szCs w:val="24"/>
        </w:rPr>
        <w:t>científico</w:t>
      </w:r>
      <w:r w:rsidR="00826CBC" w:rsidRPr="00ED36FA">
        <w:rPr>
          <w:rFonts w:ascii="Arial" w:hAnsi="Arial" w:cs="Arial"/>
          <w:sz w:val="24"/>
          <w:szCs w:val="24"/>
        </w:rPr>
        <w:t xml:space="preserve">, </w:t>
      </w:r>
      <w:r w:rsidRPr="00ED36FA">
        <w:rPr>
          <w:rFonts w:ascii="Arial" w:hAnsi="Arial" w:cs="Arial"/>
          <w:sz w:val="24"/>
          <w:szCs w:val="24"/>
        </w:rPr>
        <w:t>tecnológico y cultural, que nos perm</w:t>
      </w:r>
      <w:r w:rsidR="00A82F1C" w:rsidRPr="00ED36FA">
        <w:rPr>
          <w:rFonts w:ascii="Arial" w:hAnsi="Arial" w:cs="Arial"/>
          <w:sz w:val="24"/>
          <w:szCs w:val="24"/>
        </w:rPr>
        <w:t xml:space="preserve">ita democratizar los saberes y </w:t>
      </w:r>
      <w:r w:rsidRPr="00ED36FA">
        <w:rPr>
          <w:rFonts w:ascii="Arial" w:hAnsi="Arial" w:cs="Arial"/>
          <w:sz w:val="24"/>
          <w:szCs w:val="24"/>
        </w:rPr>
        <w:t>t</w:t>
      </w:r>
      <w:r w:rsidR="009822ED" w:rsidRPr="00ED36FA">
        <w:rPr>
          <w:rFonts w:ascii="Arial" w:hAnsi="Arial" w:cs="Arial"/>
          <w:sz w:val="24"/>
          <w:szCs w:val="24"/>
        </w:rPr>
        <w:t xml:space="preserve">rabajar </w:t>
      </w:r>
      <w:r w:rsidR="00826CBC" w:rsidRPr="00ED36FA">
        <w:rPr>
          <w:rFonts w:ascii="Arial" w:hAnsi="Arial" w:cs="Arial"/>
          <w:sz w:val="24"/>
          <w:szCs w:val="24"/>
        </w:rPr>
        <w:t xml:space="preserve">colaborativamente </w:t>
      </w:r>
      <w:r w:rsidRPr="00ED36FA">
        <w:rPr>
          <w:rFonts w:ascii="Arial" w:hAnsi="Arial" w:cs="Arial"/>
          <w:sz w:val="24"/>
          <w:szCs w:val="24"/>
        </w:rPr>
        <w:t xml:space="preserve">con la comunidad. </w:t>
      </w:r>
      <w:r w:rsidR="009822ED" w:rsidRPr="00ED36FA">
        <w:rPr>
          <w:rFonts w:ascii="Arial" w:hAnsi="Arial" w:cs="Arial"/>
          <w:sz w:val="24"/>
          <w:szCs w:val="24"/>
        </w:rPr>
        <w:t>Soy</w:t>
      </w:r>
      <w:r w:rsidR="009822ED" w:rsidRPr="00ED36FA">
        <w:rPr>
          <w:rFonts w:ascii="Arial" w:eastAsia="Times New Roman" w:hAnsi="Arial" w:cs="Arial"/>
          <w:sz w:val="24"/>
          <w:szCs w:val="24"/>
          <w:lang w:eastAsia="es-AR"/>
        </w:rPr>
        <w:t xml:space="preserve"> consciente de que cuando sostenemos estas ideas hay quienes pueden sentir cierta incomodidad, pero es importante recordar que la Universidad pensada desde</w:t>
      </w:r>
      <w:r w:rsidR="003A7A01" w:rsidRPr="00ED36FA">
        <w:rPr>
          <w:rFonts w:ascii="Arial" w:eastAsia="Times New Roman" w:hAnsi="Arial" w:cs="Arial"/>
          <w:sz w:val="24"/>
          <w:szCs w:val="24"/>
          <w:lang w:eastAsia="es-AR"/>
        </w:rPr>
        <w:t xml:space="preserve"> su excelencia académica, su producción científica y </w:t>
      </w:r>
      <w:r w:rsidR="000C6C96" w:rsidRPr="00ED36FA">
        <w:rPr>
          <w:rFonts w:ascii="Arial" w:eastAsia="Times New Roman" w:hAnsi="Arial" w:cs="Arial"/>
          <w:sz w:val="24"/>
          <w:szCs w:val="24"/>
          <w:lang w:eastAsia="es-AR"/>
        </w:rPr>
        <w:t xml:space="preserve">su vinculación con el </w:t>
      </w:r>
      <w:r w:rsidR="009822ED" w:rsidRPr="00ED36FA">
        <w:rPr>
          <w:rFonts w:ascii="Arial" w:eastAsia="Times New Roman" w:hAnsi="Arial" w:cs="Arial"/>
          <w:sz w:val="24"/>
          <w:szCs w:val="24"/>
          <w:lang w:eastAsia="es-AR"/>
        </w:rPr>
        <w:t>medio,</w:t>
      </w:r>
      <w:r w:rsidR="003A7A01" w:rsidRPr="00ED36FA">
        <w:rPr>
          <w:rFonts w:ascii="Arial" w:eastAsia="Times New Roman" w:hAnsi="Arial" w:cs="Arial"/>
          <w:sz w:val="24"/>
          <w:szCs w:val="24"/>
          <w:lang w:eastAsia="es-AR"/>
        </w:rPr>
        <w:t xml:space="preserve"> es esencialmente un proyecto político, </w:t>
      </w:r>
      <w:r w:rsidR="00870B6E" w:rsidRPr="00ED36FA">
        <w:rPr>
          <w:rFonts w:ascii="Arial" w:eastAsia="Times New Roman" w:hAnsi="Arial" w:cs="Arial"/>
          <w:sz w:val="24"/>
          <w:szCs w:val="24"/>
          <w:lang w:eastAsia="es-AR"/>
        </w:rPr>
        <w:t xml:space="preserve">por lo </w:t>
      </w:r>
      <w:proofErr w:type="gramStart"/>
      <w:r w:rsidR="00870B6E" w:rsidRPr="00ED36FA">
        <w:rPr>
          <w:rFonts w:ascii="Arial" w:eastAsia="Times New Roman" w:hAnsi="Arial" w:cs="Arial"/>
          <w:sz w:val="24"/>
          <w:szCs w:val="24"/>
          <w:lang w:eastAsia="es-AR"/>
        </w:rPr>
        <w:t>tanto</w:t>
      </w:r>
      <w:proofErr w:type="gramEnd"/>
      <w:r w:rsidR="00870B6E" w:rsidRPr="00ED36FA">
        <w:rPr>
          <w:rFonts w:ascii="Arial" w:eastAsia="Times New Roman" w:hAnsi="Arial" w:cs="Arial"/>
          <w:sz w:val="24"/>
          <w:szCs w:val="24"/>
          <w:lang w:eastAsia="es-AR"/>
        </w:rPr>
        <w:t xml:space="preserve"> no podemos aislarnos de</w:t>
      </w:r>
      <w:r w:rsidR="003A7A01" w:rsidRPr="00ED36FA">
        <w:rPr>
          <w:rFonts w:ascii="Arial" w:eastAsia="Times New Roman" w:hAnsi="Arial" w:cs="Arial"/>
          <w:sz w:val="24"/>
          <w:szCs w:val="24"/>
          <w:lang w:eastAsia="es-AR"/>
        </w:rPr>
        <w:t xml:space="preserve"> los debates de la época</w:t>
      </w:r>
      <w:r w:rsidR="00870B6E" w:rsidRPr="00ED36FA">
        <w:rPr>
          <w:rFonts w:ascii="Arial" w:eastAsia="Times New Roman" w:hAnsi="Arial" w:cs="Arial"/>
          <w:sz w:val="24"/>
          <w:szCs w:val="24"/>
          <w:lang w:eastAsia="es-AR"/>
        </w:rPr>
        <w:t xml:space="preserve"> que nos interpelan y movilizan.</w:t>
      </w:r>
      <w:r w:rsidR="00AB1E69" w:rsidRPr="00ED36FA">
        <w:rPr>
          <w:rFonts w:ascii="Arial" w:eastAsia="Times New Roman" w:hAnsi="Arial" w:cs="Arial"/>
          <w:sz w:val="24"/>
          <w:szCs w:val="24"/>
          <w:lang w:eastAsia="es-AR"/>
        </w:rPr>
        <w:t xml:space="preserve"> Debemos</w:t>
      </w:r>
      <w:r w:rsidR="007F7771" w:rsidRPr="00ED36FA">
        <w:rPr>
          <w:rFonts w:ascii="Arial" w:eastAsia="Times New Roman" w:hAnsi="Arial" w:cs="Arial"/>
          <w:sz w:val="24"/>
          <w:szCs w:val="24"/>
          <w:lang w:eastAsia="es-AR"/>
        </w:rPr>
        <w:t xml:space="preserve"> delinear nuevas formas de diálogo institucional que promuevan una verdadera democracia interna.</w:t>
      </w:r>
    </w:p>
    <w:p w:rsidR="00593E4D" w:rsidRPr="00ED36FA" w:rsidRDefault="006F204D" w:rsidP="003679B9">
      <w:pPr>
        <w:spacing w:line="240" w:lineRule="auto"/>
        <w:jc w:val="both"/>
        <w:rPr>
          <w:rFonts w:ascii="Arial" w:hAnsi="Arial" w:cs="Arial"/>
          <w:sz w:val="24"/>
          <w:szCs w:val="24"/>
        </w:rPr>
      </w:pPr>
      <w:r w:rsidRPr="00ED36FA">
        <w:rPr>
          <w:rFonts w:ascii="Arial" w:hAnsi="Arial" w:cs="Arial"/>
          <w:b/>
          <w:sz w:val="24"/>
          <w:szCs w:val="24"/>
        </w:rPr>
        <w:lastRenderedPageBreak/>
        <w:t>Estimada Comunidad Universitaria y Sanjuanina</w:t>
      </w:r>
      <w:r w:rsidR="00C2022A" w:rsidRPr="00ED36FA">
        <w:rPr>
          <w:rFonts w:ascii="Arial" w:hAnsi="Arial" w:cs="Arial"/>
          <w:b/>
          <w:sz w:val="24"/>
          <w:szCs w:val="24"/>
        </w:rPr>
        <w:t>,</w:t>
      </w:r>
      <w:r w:rsidRPr="00ED36FA">
        <w:rPr>
          <w:rFonts w:ascii="Arial" w:hAnsi="Arial" w:cs="Arial"/>
          <w:b/>
          <w:sz w:val="24"/>
          <w:szCs w:val="24"/>
        </w:rPr>
        <w:t xml:space="preserve"> nos </w:t>
      </w:r>
      <w:r w:rsidR="00593E4D" w:rsidRPr="00ED36FA">
        <w:rPr>
          <w:rFonts w:ascii="Arial" w:hAnsi="Arial" w:cs="Arial"/>
          <w:b/>
          <w:sz w:val="24"/>
          <w:szCs w:val="24"/>
        </w:rPr>
        <w:t xml:space="preserve">comprometemos </w:t>
      </w:r>
      <w:r w:rsidR="00593E4D" w:rsidRPr="00ED36FA">
        <w:rPr>
          <w:rFonts w:ascii="Arial" w:hAnsi="Arial" w:cs="Arial"/>
          <w:sz w:val="24"/>
          <w:szCs w:val="24"/>
        </w:rPr>
        <w:t>a hacer una defensa irrestricta de los principios consagrados en nuestro Estatuto</w:t>
      </w:r>
      <w:r w:rsidR="00A7666B" w:rsidRPr="00ED36FA">
        <w:rPr>
          <w:rFonts w:ascii="Arial" w:hAnsi="Arial" w:cs="Arial"/>
          <w:sz w:val="24"/>
          <w:szCs w:val="24"/>
        </w:rPr>
        <w:t xml:space="preserve"> Universitario</w:t>
      </w:r>
      <w:r w:rsidR="00593E4D" w:rsidRPr="00ED36FA">
        <w:rPr>
          <w:rFonts w:ascii="Arial" w:hAnsi="Arial" w:cs="Arial"/>
          <w:sz w:val="24"/>
          <w:szCs w:val="24"/>
        </w:rPr>
        <w:t>: educación pública,</w:t>
      </w:r>
      <w:r w:rsidRPr="00ED36FA">
        <w:rPr>
          <w:rFonts w:ascii="Arial" w:hAnsi="Arial" w:cs="Arial"/>
          <w:sz w:val="24"/>
          <w:szCs w:val="24"/>
        </w:rPr>
        <w:t xml:space="preserve"> gratuita y laica</w:t>
      </w:r>
      <w:r w:rsidR="00593E4D" w:rsidRPr="00ED36FA">
        <w:rPr>
          <w:rFonts w:ascii="Arial" w:hAnsi="Arial" w:cs="Arial"/>
          <w:sz w:val="24"/>
          <w:szCs w:val="24"/>
        </w:rPr>
        <w:t xml:space="preserve">. </w:t>
      </w:r>
    </w:p>
    <w:p w:rsidR="00E52862" w:rsidRDefault="00E52862" w:rsidP="003679B9">
      <w:pPr>
        <w:spacing w:line="240" w:lineRule="auto"/>
        <w:jc w:val="both"/>
        <w:rPr>
          <w:rFonts w:ascii="Arial" w:hAnsi="Arial" w:cs="Arial"/>
          <w:sz w:val="24"/>
          <w:szCs w:val="24"/>
        </w:rPr>
      </w:pPr>
    </w:p>
    <w:p w:rsidR="00E52862" w:rsidRDefault="00E52862" w:rsidP="003679B9">
      <w:pPr>
        <w:spacing w:line="240" w:lineRule="auto"/>
        <w:jc w:val="both"/>
        <w:rPr>
          <w:rFonts w:ascii="Arial" w:hAnsi="Arial" w:cs="Arial"/>
          <w:sz w:val="24"/>
          <w:szCs w:val="24"/>
        </w:rPr>
      </w:pPr>
    </w:p>
    <w:p w:rsidR="00E35FAF" w:rsidRPr="00ED36FA" w:rsidRDefault="00E35FAF" w:rsidP="003679B9">
      <w:pPr>
        <w:spacing w:line="240" w:lineRule="auto"/>
        <w:jc w:val="both"/>
        <w:rPr>
          <w:rFonts w:ascii="Arial" w:hAnsi="Arial" w:cs="Arial"/>
          <w:sz w:val="24"/>
          <w:szCs w:val="24"/>
        </w:rPr>
      </w:pPr>
      <w:r w:rsidRPr="00ED36FA">
        <w:rPr>
          <w:rFonts w:ascii="Arial" w:hAnsi="Arial" w:cs="Arial"/>
          <w:sz w:val="24"/>
          <w:szCs w:val="24"/>
        </w:rPr>
        <w:t xml:space="preserve">Y como nuestra plataforma de gestión lo dice; </w:t>
      </w:r>
    </w:p>
    <w:p w:rsidR="00593E4D" w:rsidRPr="00ED36FA" w:rsidRDefault="00593E4D" w:rsidP="003679B9">
      <w:pPr>
        <w:spacing w:line="240" w:lineRule="auto"/>
        <w:jc w:val="both"/>
        <w:rPr>
          <w:rFonts w:ascii="Arial" w:hAnsi="Arial" w:cs="Arial"/>
          <w:sz w:val="24"/>
          <w:szCs w:val="24"/>
        </w:rPr>
      </w:pPr>
      <w:r w:rsidRPr="00ED36FA">
        <w:rPr>
          <w:rFonts w:ascii="Arial" w:hAnsi="Arial" w:cs="Arial"/>
          <w:sz w:val="24"/>
          <w:szCs w:val="24"/>
        </w:rPr>
        <w:t xml:space="preserve">Vamos a trabajar con </w:t>
      </w:r>
      <w:r w:rsidRPr="00ED36FA">
        <w:rPr>
          <w:rFonts w:ascii="Arial" w:hAnsi="Arial" w:cs="Arial"/>
          <w:b/>
          <w:sz w:val="24"/>
          <w:szCs w:val="24"/>
        </w:rPr>
        <w:t>integridad, respeto y cordialidad.</w:t>
      </w:r>
    </w:p>
    <w:p w:rsidR="00593E4D" w:rsidRDefault="00593E4D" w:rsidP="00E52862">
      <w:pPr>
        <w:pBdr>
          <w:top w:val="nil"/>
          <w:left w:val="nil"/>
          <w:bottom w:val="nil"/>
          <w:right w:val="nil"/>
          <w:between w:val="nil"/>
        </w:pBdr>
        <w:shd w:val="clear" w:color="auto" w:fill="FFFFFF"/>
        <w:spacing w:after="0"/>
        <w:jc w:val="both"/>
        <w:rPr>
          <w:rFonts w:ascii="Arial" w:hAnsi="Arial" w:cs="Arial"/>
          <w:sz w:val="24"/>
          <w:szCs w:val="24"/>
        </w:rPr>
      </w:pPr>
      <w:r w:rsidRPr="00ED36FA">
        <w:rPr>
          <w:rFonts w:ascii="Arial" w:hAnsi="Arial" w:cs="Arial"/>
          <w:sz w:val="24"/>
          <w:szCs w:val="24"/>
        </w:rPr>
        <w:t xml:space="preserve">Vamos a generar espacios de diálogo y participación, que permitan avanzar hacia </w:t>
      </w:r>
      <w:r w:rsidRPr="00ED36FA">
        <w:rPr>
          <w:rFonts w:ascii="Arial" w:hAnsi="Arial" w:cs="Arial"/>
          <w:b/>
          <w:sz w:val="24"/>
          <w:szCs w:val="24"/>
        </w:rPr>
        <w:t xml:space="preserve">formas más horizontales de gestión. </w:t>
      </w:r>
      <w:r w:rsidR="00A7666B" w:rsidRPr="00ED36FA">
        <w:rPr>
          <w:rFonts w:ascii="Arial" w:hAnsi="Arial" w:cs="Arial"/>
          <w:sz w:val="24"/>
          <w:szCs w:val="24"/>
        </w:rPr>
        <w:t xml:space="preserve">Esto permitirá terminar con la rigidez del tradicional modelo verticalista de lo público. El Rectorado debe ser un verdadero espacio de confluencia, no sólo un órgano administrativo. Semejante desafío, no puede ser llevado adelante sin el consenso de múltiples espacios para lograrlo y al que invitamos a toda la comunidad universitaria a sumarse. </w:t>
      </w:r>
    </w:p>
    <w:p w:rsidR="00E52862" w:rsidRPr="00ED36FA" w:rsidRDefault="00E52862" w:rsidP="00E52862">
      <w:pPr>
        <w:pBdr>
          <w:top w:val="nil"/>
          <w:left w:val="nil"/>
          <w:bottom w:val="nil"/>
          <w:right w:val="nil"/>
          <w:between w:val="nil"/>
        </w:pBdr>
        <w:shd w:val="clear" w:color="auto" w:fill="FFFFFF"/>
        <w:spacing w:after="0"/>
        <w:jc w:val="both"/>
        <w:rPr>
          <w:rFonts w:ascii="Arial" w:hAnsi="Arial" w:cs="Arial"/>
          <w:sz w:val="24"/>
          <w:szCs w:val="24"/>
        </w:rPr>
      </w:pPr>
    </w:p>
    <w:p w:rsidR="00C165F3" w:rsidRPr="00ED36FA" w:rsidRDefault="00593E4D" w:rsidP="003679B9">
      <w:pPr>
        <w:spacing w:after="0" w:line="240" w:lineRule="auto"/>
        <w:jc w:val="both"/>
        <w:rPr>
          <w:rFonts w:ascii="Arial" w:hAnsi="Arial" w:cs="Arial"/>
          <w:sz w:val="24"/>
          <w:szCs w:val="24"/>
        </w:rPr>
      </w:pPr>
      <w:r w:rsidRPr="00ED36FA">
        <w:rPr>
          <w:rFonts w:ascii="Arial" w:hAnsi="Arial" w:cs="Arial"/>
          <w:sz w:val="24"/>
          <w:szCs w:val="24"/>
        </w:rPr>
        <w:t xml:space="preserve">Vamos a promover </w:t>
      </w:r>
      <w:r w:rsidRPr="00ED36FA">
        <w:rPr>
          <w:rFonts w:ascii="Arial" w:hAnsi="Arial" w:cs="Arial"/>
          <w:b/>
          <w:sz w:val="24"/>
          <w:szCs w:val="24"/>
        </w:rPr>
        <w:t>una universidad inclusiva y de excelencia</w:t>
      </w:r>
      <w:r w:rsidR="00053454" w:rsidRPr="00ED36FA">
        <w:rPr>
          <w:rFonts w:ascii="Arial" w:hAnsi="Arial" w:cs="Arial"/>
          <w:b/>
          <w:sz w:val="24"/>
          <w:szCs w:val="24"/>
        </w:rPr>
        <w:t>.</w:t>
      </w:r>
      <w:r w:rsidR="006F204D" w:rsidRPr="00ED36FA">
        <w:rPr>
          <w:rFonts w:ascii="Arial" w:hAnsi="Arial" w:cs="Arial"/>
          <w:b/>
          <w:sz w:val="24"/>
          <w:szCs w:val="24"/>
        </w:rPr>
        <w:t xml:space="preserve"> </w:t>
      </w:r>
      <w:r w:rsidR="00A7666B" w:rsidRPr="00ED36FA">
        <w:rPr>
          <w:rFonts w:ascii="Arial" w:hAnsi="Arial" w:cs="Arial"/>
          <w:sz w:val="24"/>
          <w:szCs w:val="24"/>
        </w:rPr>
        <w:t>reconociendo a la educación universitaria como un derecho humano, asegurando y promoviendo el acceso a una educación de calidad sin ningún tipo de discriminación</w:t>
      </w:r>
      <w:r w:rsidR="00AD1CD9" w:rsidRPr="00ED36FA">
        <w:rPr>
          <w:rFonts w:ascii="Arial" w:hAnsi="Arial" w:cs="Arial"/>
          <w:sz w:val="24"/>
          <w:szCs w:val="24"/>
        </w:rPr>
        <w:t xml:space="preserve">. </w:t>
      </w:r>
    </w:p>
    <w:p w:rsidR="00C165F3" w:rsidRPr="00ED36FA" w:rsidRDefault="00C165F3" w:rsidP="00440E78">
      <w:pPr>
        <w:spacing w:after="0" w:line="240" w:lineRule="auto"/>
        <w:jc w:val="both"/>
        <w:rPr>
          <w:rFonts w:ascii="Arial" w:eastAsia="Times New Roman" w:hAnsi="Arial" w:cs="Arial"/>
          <w:sz w:val="24"/>
          <w:szCs w:val="24"/>
          <w:lang w:eastAsia="es-AR"/>
        </w:rPr>
      </w:pPr>
      <w:r w:rsidRPr="00ED36FA">
        <w:rPr>
          <w:rFonts w:ascii="Arial" w:eastAsia="Times New Roman" w:hAnsi="Arial" w:cs="Arial"/>
          <w:sz w:val="24"/>
          <w:szCs w:val="24"/>
          <w:lang w:eastAsia="es-AR"/>
        </w:rPr>
        <w:t xml:space="preserve">Hay problemas estructurales que requieren nuestra máxima atención: nuestros índices de ingreso, permanencia y egreso no son parte de nuestras fortalezas, por lo que debemos diseñar una estrategia académica </w:t>
      </w:r>
      <w:r w:rsidR="00440E78">
        <w:rPr>
          <w:rFonts w:ascii="Arial" w:eastAsia="Times New Roman" w:hAnsi="Arial" w:cs="Arial"/>
          <w:sz w:val="24"/>
          <w:szCs w:val="24"/>
          <w:lang w:eastAsia="es-AR"/>
        </w:rPr>
        <w:t>que garantice</w:t>
      </w:r>
      <w:r w:rsidRPr="00ED36FA">
        <w:rPr>
          <w:rFonts w:ascii="Arial" w:eastAsia="Times New Roman" w:hAnsi="Arial" w:cs="Arial"/>
          <w:sz w:val="24"/>
          <w:szCs w:val="24"/>
          <w:lang w:eastAsia="es-AR"/>
        </w:rPr>
        <w:t xml:space="preserve"> no sólo el derecho al acceso a la educación superior, sino la posibilidad efectiva de transitar ese</w:t>
      </w:r>
      <w:r w:rsidR="00440E78">
        <w:rPr>
          <w:rFonts w:ascii="Arial" w:eastAsia="Times New Roman" w:hAnsi="Arial" w:cs="Arial"/>
          <w:sz w:val="24"/>
          <w:szCs w:val="24"/>
          <w:lang w:eastAsia="es-AR"/>
        </w:rPr>
        <w:t xml:space="preserve"> recorrido. Debemos profundizar el </w:t>
      </w:r>
      <w:proofErr w:type="gramStart"/>
      <w:r w:rsidR="00440E78">
        <w:rPr>
          <w:rFonts w:ascii="Arial" w:eastAsia="Times New Roman" w:hAnsi="Arial" w:cs="Arial"/>
          <w:sz w:val="24"/>
          <w:szCs w:val="24"/>
          <w:lang w:eastAsia="es-AR"/>
        </w:rPr>
        <w:t xml:space="preserve">vínculo </w:t>
      </w:r>
      <w:r w:rsidRPr="00ED36FA">
        <w:rPr>
          <w:rFonts w:ascii="Arial" w:eastAsia="Times New Roman" w:hAnsi="Arial" w:cs="Arial"/>
          <w:sz w:val="24"/>
          <w:szCs w:val="24"/>
          <w:lang w:eastAsia="es-AR"/>
        </w:rPr>
        <w:t xml:space="preserve"> complejo</w:t>
      </w:r>
      <w:proofErr w:type="gramEnd"/>
      <w:r w:rsidRPr="00ED36FA">
        <w:rPr>
          <w:rFonts w:ascii="Arial" w:eastAsia="Times New Roman" w:hAnsi="Arial" w:cs="Arial"/>
          <w:sz w:val="24"/>
          <w:szCs w:val="24"/>
          <w:lang w:eastAsia="es-AR"/>
        </w:rPr>
        <w:t xml:space="preserve"> entre escuelas medias y universidad. </w:t>
      </w:r>
      <w:r w:rsidR="00440E78" w:rsidRPr="00ED36FA">
        <w:rPr>
          <w:rFonts w:ascii="Arial" w:hAnsi="Arial" w:cs="Arial"/>
          <w:color w:val="000000"/>
          <w:sz w:val="24"/>
          <w:szCs w:val="24"/>
        </w:rPr>
        <w:t xml:space="preserve">Debemos </w:t>
      </w:r>
      <w:r w:rsidR="00440E78">
        <w:rPr>
          <w:rFonts w:ascii="Arial" w:hAnsi="Arial" w:cs="Arial"/>
          <w:color w:val="000000"/>
          <w:sz w:val="24"/>
          <w:szCs w:val="24"/>
        </w:rPr>
        <w:t xml:space="preserve">pensar en la </w:t>
      </w:r>
      <w:r w:rsidR="00440E78" w:rsidRPr="00ED36FA">
        <w:rPr>
          <w:rFonts w:ascii="Arial" w:hAnsi="Arial" w:cs="Arial"/>
          <w:sz w:val="24"/>
          <w:szCs w:val="24"/>
        </w:rPr>
        <w:t xml:space="preserve">flexibilización de las </w:t>
      </w:r>
      <w:proofErr w:type="spellStart"/>
      <w:r w:rsidR="00440E78" w:rsidRPr="00ED36FA">
        <w:rPr>
          <w:rFonts w:ascii="Arial" w:hAnsi="Arial" w:cs="Arial"/>
          <w:sz w:val="24"/>
          <w:szCs w:val="24"/>
        </w:rPr>
        <w:t>currículas</w:t>
      </w:r>
      <w:proofErr w:type="spellEnd"/>
      <w:r w:rsidR="00440E78">
        <w:rPr>
          <w:rFonts w:ascii="Arial" w:hAnsi="Arial" w:cs="Arial"/>
          <w:sz w:val="24"/>
          <w:szCs w:val="24"/>
        </w:rPr>
        <w:t xml:space="preserve">, </w:t>
      </w:r>
      <w:r w:rsidR="00766C1A">
        <w:rPr>
          <w:rFonts w:ascii="Arial" w:eastAsia="Times New Roman" w:hAnsi="Arial" w:cs="Arial"/>
          <w:sz w:val="24"/>
          <w:szCs w:val="24"/>
          <w:lang w:eastAsia="es-AR"/>
        </w:rPr>
        <w:t>Debemos atender las</w:t>
      </w:r>
      <w:r w:rsidRPr="00ED36FA">
        <w:rPr>
          <w:rFonts w:ascii="Arial" w:eastAsia="Times New Roman" w:hAnsi="Arial" w:cs="Arial"/>
          <w:sz w:val="24"/>
          <w:szCs w:val="24"/>
          <w:lang w:eastAsia="es-AR"/>
        </w:rPr>
        <w:t xml:space="preserve"> razones por las que las y los jóvenes abandonan nuestra universidad. Debemos pensar en la posibilidad d</w:t>
      </w:r>
      <w:r w:rsidR="00C2732F" w:rsidRPr="00ED36FA">
        <w:rPr>
          <w:rFonts w:ascii="Arial" w:eastAsia="Times New Roman" w:hAnsi="Arial" w:cs="Arial"/>
          <w:sz w:val="24"/>
          <w:szCs w:val="24"/>
          <w:lang w:eastAsia="es-AR"/>
        </w:rPr>
        <w:t>e un incremento sustancial de la</w:t>
      </w:r>
      <w:r w:rsidRPr="00ED36FA">
        <w:rPr>
          <w:rFonts w:ascii="Arial" w:eastAsia="Times New Roman" w:hAnsi="Arial" w:cs="Arial"/>
          <w:sz w:val="24"/>
          <w:szCs w:val="24"/>
          <w:lang w:eastAsia="es-AR"/>
        </w:rPr>
        <w:t xml:space="preserve"> matrícula, de los índices de retención y egreso en el marco de condiciones de calidad.</w:t>
      </w:r>
    </w:p>
    <w:p w:rsidR="00C165F3" w:rsidRPr="00ED36FA" w:rsidRDefault="00C165F3" w:rsidP="00C165F3">
      <w:pPr>
        <w:pBdr>
          <w:top w:val="nil"/>
          <w:left w:val="nil"/>
          <w:bottom w:val="nil"/>
          <w:right w:val="nil"/>
          <w:between w:val="nil"/>
        </w:pBdr>
        <w:spacing w:after="0"/>
        <w:jc w:val="both"/>
        <w:rPr>
          <w:rFonts w:ascii="Arial" w:hAnsi="Arial" w:cs="Arial"/>
          <w:sz w:val="24"/>
          <w:szCs w:val="24"/>
        </w:rPr>
      </w:pPr>
      <w:r w:rsidRPr="00ED36FA">
        <w:rPr>
          <w:rFonts w:ascii="Arial" w:hAnsi="Arial" w:cs="Arial"/>
          <w:sz w:val="24"/>
          <w:szCs w:val="24"/>
        </w:rPr>
        <w:t xml:space="preserve">La </w:t>
      </w:r>
      <w:r w:rsidRPr="00ED36FA">
        <w:rPr>
          <w:rFonts w:ascii="Arial" w:hAnsi="Arial" w:cs="Arial"/>
          <w:b/>
          <w:sz w:val="24"/>
          <w:szCs w:val="24"/>
        </w:rPr>
        <w:t>educación a distancia</w:t>
      </w:r>
      <w:r w:rsidRPr="00ED36FA">
        <w:rPr>
          <w:rFonts w:ascii="Arial" w:hAnsi="Arial" w:cs="Arial"/>
          <w:sz w:val="24"/>
          <w:szCs w:val="24"/>
        </w:rPr>
        <w:t xml:space="preserve"> </w:t>
      </w:r>
      <w:r w:rsidR="00951209" w:rsidRPr="00ED36FA">
        <w:rPr>
          <w:rFonts w:ascii="Arial" w:hAnsi="Arial" w:cs="Arial"/>
          <w:sz w:val="24"/>
          <w:szCs w:val="24"/>
        </w:rPr>
        <w:t>s</w:t>
      </w:r>
      <w:r w:rsidRPr="00ED36FA">
        <w:rPr>
          <w:rFonts w:ascii="Arial" w:hAnsi="Arial" w:cs="Arial"/>
          <w:sz w:val="24"/>
          <w:szCs w:val="24"/>
        </w:rPr>
        <w:t xml:space="preserve">erá una prioridad para nuestra gestión. La </w:t>
      </w:r>
      <w:proofErr w:type="spellStart"/>
      <w:r w:rsidRPr="00ED36FA">
        <w:rPr>
          <w:rFonts w:ascii="Arial" w:hAnsi="Arial" w:cs="Arial"/>
          <w:sz w:val="24"/>
          <w:szCs w:val="24"/>
        </w:rPr>
        <w:t>EaD</w:t>
      </w:r>
      <w:proofErr w:type="spellEnd"/>
      <w:r w:rsidRPr="00ED36FA">
        <w:rPr>
          <w:rFonts w:ascii="Arial" w:hAnsi="Arial" w:cs="Arial"/>
          <w:sz w:val="24"/>
          <w:szCs w:val="24"/>
        </w:rPr>
        <w:t xml:space="preserve"> permitirá otras formas de inclusión e integración social para estudian</w:t>
      </w:r>
      <w:r w:rsidR="0055277C" w:rsidRPr="00ED36FA">
        <w:rPr>
          <w:rFonts w:ascii="Arial" w:hAnsi="Arial" w:cs="Arial"/>
          <w:sz w:val="24"/>
          <w:szCs w:val="24"/>
        </w:rPr>
        <w:t>tes que residen en zonas alejadas</w:t>
      </w:r>
      <w:r w:rsidRPr="00ED36FA">
        <w:rPr>
          <w:rFonts w:ascii="Arial" w:hAnsi="Arial" w:cs="Arial"/>
          <w:sz w:val="24"/>
          <w:szCs w:val="24"/>
        </w:rPr>
        <w:t xml:space="preserve"> a los que aún no llega la UNSJ</w:t>
      </w:r>
      <w:r w:rsidR="00F30A60" w:rsidRPr="00ED36FA">
        <w:rPr>
          <w:rFonts w:ascii="Arial" w:hAnsi="Arial" w:cs="Arial"/>
          <w:sz w:val="24"/>
          <w:szCs w:val="24"/>
        </w:rPr>
        <w:t xml:space="preserve">, sin descuidar la </w:t>
      </w:r>
      <w:proofErr w:type="spellStart"/>
      <w:r w:rsidR="00F30A60" w:rsidRPr="00ED36FA">
        <w:rPr>
          <w:rFonts w:ascii="Arial" w:hAnsi="Arial" w:cs="Arial"/>
          <w:sz w:val="24"/>
          <w:szCs w:val="24"/>
        </w:rPr>
        <w:t>presencialidad</w:t>
      </w:r>
      <w:proofErr w:type="spellEnd"/>
      <w:r w:rsidR="00F30A60" w:rsidRPr="00ED36FA">
        <w:rPr>
          <w:rFonts w:ascii="Arial" w:hAnsi="Arial" w:cs="Arial"/>
          <w:sz w:val="24"/>
          <w:szCs w:val="24"/>
        </w:rPr>
        <w:t>.</w:t>
      </w:r>
      <w:r w:rsidRPr="00ED36FA">
        <w:rPr>
          <w:rFonts w:ascii="Arial" w:hAnsi="Arial" w:cs="Arial"/>
          <w:sz w:val="24"/>
          <w:szCs w:val="24"/>
        </w:rPr>
        <w:t xml:space="preserve"> La inclusión a través de la tecnología y el aprendizaje electrónico permitirá la posibilidad de cursar a distancia carreras de grado y posgrado, permitirá que nuestra universidad se incorpore al sistema de universidades nacionales que ya tienen reconocida trayectoria en la educación a distancia, evitando que sectores de la sociedad menos favorecidos queden excluidos.</w:t>
      </w:r>
    </w:p>
    <w:p w:rsidR="00C165F3" w:rsidRPr="00ED36FA" w:rsidRDefault="00C165F3" w:rsidP="00C2732F">
      <w:pPr>
        <w:pBdr>
          <w:top w:val="nil"/>
          <w:left w:val="nil"/>
          <w:bottom w:val="nil"/>
          <w:right w:val="nil"/>
          <w:between w:val="nil"/>
        </w:pBdr>
        <w:spacing w:after="0"/>
        <w:jc w:val="both"/>
        <w:rPr>
          <w:rFonts w:ascii="Arial" w:hAnsi="Arial" w:cs="Arial"/>
          <w:sz w:val="24"/>
          <w:szCs w:val="24"/>
        </w:rPr>
      </w:pPr>
      <w:r w:rsidRPr="00ED36FA">
        <w:rPr>
          <w:rFonts w:ascii="Arial" w:hAnsi="Arial" w:cs="Arial"/>
          <w:sz w:val="24"/>
          <w:szCs w:val="24"/>
        </w:rPr>
        <w:t xml:space="preserve">Para esto será necesario avanzar en la </w:t>
      </w:r>
      <w:r w:rsidRPr="00ED36FA">
        <w:rPr>
          <w:rFonts w:ascii="Arial" w:hAnsi="Arial" w:cs="Arial"/>
          <w:b/>
          <w:sz w:val="24"/>
          <w:szCs w:val="24"/>
        </w:rPr>
        <w:t>infraestructura tecnológica y las redes de conectividad</w:t>
      </w:r>
      <w:r w:rsidRPr="00ED36FA">
        <w:rPr>
          <w:rFonts w:ascii="Arial" w:hAnsi="Arial" w:cs="Arial"/>
          <w:sz w:val="24"/>
          <w:szCs w:val="24"/>
        </w:rPr>
        <w:t>, para lo que trabajaremos con el Gobierno de la Provincia y Nación, conformando redes estratégicas que nos permitan alcanzar este objetivo.</w:t>
      </w:r>
    </w:p>
    <w:p w:rsidR="00593E4D" w:rsidRPr="00ED36FA" w:rsidRDefault="00593E4D" w:rsidP="003679B9">
      <w:pPr>
        <w:pStyle w:val="Prrafodelista"/>
        <w:spacing w:after="0" w:line="240" w:lineRule="auto"/>
        <w:ind w:left="1080"/>
        <w:jc w:val="both"/>
        <w:rPr>
          <w:rFonts w:ascii="Arial" w:hAnsi="Arial" w:cs="Arial"/>
          <w:sz w:val="24"/>
          <w:szCs w:val="24"/>
        </w:rPr>
      </w:pPr>
    </w:p>
    <w:p w:rsidR="00593E4D" w:rsidRPr="00ED36FA" w:rsidRDefault="00593E4D" w:rsidP="00C165F3">
      <w:pPr>
        <w:pBdr>
          <w:top w:val="nil"/>
          <w:left w:val="nil"/>
          <w:bottom w:val="nil"/>
          <w:right w:val="nil"/>
          <w:between w:val="nil"/>
        </w:pBdr>
        <w:jc w:val="both"/>
        <w:rPr>
          <w:rFonts w:ascii="Arial" w:hAnsi="Arial" w:cs="Arial"/>
          <w:sz w:val="24"/>
          <w:szCs w:val="24"/>
        </w:rPr>
      </w:pPr>
      <w:r w:rsidRPr="00ED36FA">
        <w:rPr>
          <w:rFonts w:ascii="Arial" w:hAnsi="Arial" w:cs="Arial"/>
          <w:sz w:val="24"/>
          <w:szCs w:val="24"/>
        </w:rPr>
        <w:t xml:space="preserve">Vamos a impulsar la </w:t>
      </w:r>
      <w:r w:rsidRPr="00ED36FA">
        <w:rPr>
          <w:rFonts w:ascii="Arial" w:hAnsi="Arial" w:cs="Arial"/>
          <w:b/>
          <w:sz w:val="24"/>
          <w:szCs w:val="24"/>
        </w:rPr>
        <w:t>perspectiva de género</w:t>
      </w:r>
      <w:r w:rsidR="00317096" w:rsidRPr="00ED36FA">
        <w:rPr>
          <w:rFonts w:ascii="Arial" w:hAnsi="Arial" w:cs="Arial"/>
          <w:b/>
          <w:sz w:val="24"/>
          <w:szCs w:val="24"/>
        </w:rPr>
        <w:t xml:space="preserve"> en pos de una universidad con </w:t>
      </w:r>
      <w:r w:rsidRPr="00ED36FA">
        <w:rPr>
          <w:rFonts w:ascii="Arial" w:hAnsi="Arial" w:cs="Arial"/>
          <w:sz w:val="24"/>
          <w:szCs w:val="24"/>
        </w:rPr>
        <w:t xml:space="preserve">una </w:t>
      </w:r>
      <w:r w:rsidR="00053454" w:rsidRPr="00ED36FA">
        <w:rPr>
          <w:rFonts w:ascii="Arial" w:hAnsi="Arial" w:cs="Arial"/>
          <w:sz w:val="24"/>
          <w:szCs w:val="24"/>
        </w:rPr>
        <w:t>real igualdad de oportunidades</w:t>
      </w:r>
      <w:r w:rsidR="00F738F1" w:rsidRPr="00ED36FA">
        <w:rPr>
          <w:rFonts w:ascii="Arial" w:hAnsi="Arial" w:cs="Arial"/>
          <w:sz w:val="24"/>
          <w:szCs w:val="24"/>
        </w:rPr>
        <w:t xml:space="preserve">, </w:t>
      </w:r>
      <w:r w:rsidRPr="00ED36FA">
        <w:rPr>
          <w:rFonts w:ascii="Arial" w:hAnsi="Arial" w:cs="Arial"/>
          <w:sz w:val="24"/>
          <w:szCs w:val="24"/>
        </w:rPr>
        <w:t>des</w:t>
      </w:r>
      <w:r w:rsidR="006F204D" w:rsidRPr="00ED36FA">
        <w:rPr>
          <w:rFonts w:ascii="Arial" w:hAnsi="Arial" w:cs="Arial"/>
          <w:sz w:val="24"/>
          <w:szCs w:val="24"/>
        </w:rPr>
        <w:t>naturalizando estereotipos y</w:t>
      </w:r>
      <w:r w:rsidRPr="00ED36FA">
        <w:rPr>
          <w:rFonts w:ascii="Arial" w:hAnsi="Arial" w:cs="Arial"/>
          <w:sz w:val="24"/>
          <w:szCs w:val="24"/>
        </w:rPr>
        <w:t xml:space="preserve"> situaciones de inequidad.</w:t>
      </w:r>
      <w:r w:rsidR="00D933A5" w:rsidRPr="00ED36FA">
        <w:rPr>
          <w:rFonts w:ascii="Arial" w:hAnsi="Arial" w:cs="Arial"/>
          <w:sz w:val="24"/>
          <w:szCs w:val="24"/>
        </w:rPr>
        <w:t xml:space="preserve"> Prom</w:t>
      </w:r>
      <w:r w:rsidR="00C165F3" w:rsidRPr="00ED36FA">
        <w:rPr>
          <w:rFonts w:ascii="Arial" w:hAnsi="Arial" w:cs="Arial"/>
          <w:sz w:val="24"/>
          <w:szCs w:val="24"/>
        </w:rPr>
        <w:t>ov</w:t>
      </w:r>
      <w:r w:rsidR="00D933A5" w:rsidRPr="00ED36FA">
        <w:rPr>
          <w:rFonts w:ascii="Arial" w:hAnsi="Arial" w:cs="Arial"/>
          <w:sz w:val="24"/>
          <w:szCs w:val="24"/>
        </w:rPr>
        <w:t xml:space="preserve">iendo la incorporación de la perspectiva de género en las </w:t>
      </w:r>
      <w:proofErr w:type="spellStart"/>
      <w:r w:rsidR="00D933A5" w:rsidRPr="00ED36FA">
        <w:rPr>
          <w:rFonts w:ascii="Arial" w:hAnsi="Arial" w:cs="Arial"/>
          <w:sz w:val="24"/>
          <w:szCs w:val="24"/>
        </w:rPr>
        <w:t>currículas</w:t>
      </w:r>
      <w:proofErr w:type="spellEnd"/>
      <w:r w:rsidR="00D933A5" w:rsidRPr="00ED36FA">
        <w:rPr>
          <w:rFonts w:ascii="Arial" w:hAnsi="Arial" w:cs="Arial"/>
          <w:sz w:val="24"/>
          <w:szCs w:val="24"/>
        </w:rPr>
        <w:t xml:space="preserve">, como contenidos específicos o dictando talleres de carácter obligatorios en las carreras que no tengan estos espacios curriculares.  </w:t>
      </w:r>
    </w:p>
    <w:p w:rsidR="00593E4D" w:rsidRPr="00ED36FA" w:rsidRDefault="00593E4D" w:rsidP="003679B9">
      <w:pPr>
        <w:spacing w:after="0" w:line="240" w:lineRule="auto"/>
        <w:jc w:val="both"/>
        <w:rPr>
          <w:rFonts w:ascii="Arial" w:hAnsi="Arial" w:cs="Arial"/>
          <w:sz w:val="24"/>
          <w:szCs w:val="24"/>
        </w:rPr>
      </w:pPr>
      <w:r w:rsidRPr="00ED36FA">
        <w:rPr>
          <w:rFonts w:ascii="Arial" w:hAnsi="Arial" w:cs="Arial"/>
          <w:sz w:val="24"/>
          <w:szCs w:val="24"/>
        </w:rPr>
        <w:t xml:space="preserve">Vamos a fortalecer los espacios de </w:t>
      </w:r>
      <w:r w:rsidRPr="00ED36FA">
        <w:rPr>
          <w:rFonts w:ascii="Arial" w:hAnsi="Arial" w:cs="Arial"/>
          <w:b/>
          <w:sz w:val="24"/>
          <w:szCs w:val="24"/>
        </w:rPr>
        <w:t xml:space="preserve">vinculación con la comunidad </w:t>
      </w:r>
      <w:r w:rsidRPr="00ED36FA">
        <w:rPr>
          <w:rFonts w:ascii="Arial" w:hAnsi="Arial" w:cs="Arial"/>
          <w:sz w:val="24"/>
          <w:szCs w:val="24"/>
        </w:rPr>
        <w:t>sanjuanina.</w:t>
      </w:r>
      <w:r w:rsidR="004B6115" w:rsidRPr="00ED36FA">
        <w:rPr>
          <w:rFonts w:ascii="Arial" w:hAnsi="Arial" w:cs="Arial"/>
          <w:sz w:val="24"/>
          <w:szCs w:val="24"/>
        </w:rPr>
        <w:t xml:space="preserve"> Debemos repensar la función social de la ciencia, la creación y la tecnología, propiciando iniciativas que promuevan vinculaciones e intercambios con organismos públicos, privados y de la sociedad civil y la difusión y divulgación como actividades estratégicas de la docencia, investigación y creación universitaria.</w:t>
      </w:r>
    </w:p>
    <w:p w:rsidR="00593E4D" w:rsidRPr="00ED36FA" w:rsidRDefault="00593E4D" w:rsidP="003679B9">
      <w:pPr>
        <w:pStyle w:val="Prrafodelista"/>
        <w:spacing w:after="0" w:line="240" w:lineRule="auto"/>
        <w:ind w:left="1080"/>
        <w:jc w:val="both"/>
        <w:rPr>
          <w:rFonts w:ascii="Arial" w:hAnsi="Arial" w:cs="Arial"/>
          <w:sz w:val="24"/>
          <w:szCs w:val="24"/>
        </w:rPr>
      </w:pPr>
    </w:p>
    <w:p w:rsidR="00F30A60" w:rsidRPr="00ED36FA" w:rsidRDefault="00593E4D" w:rsidP="00F30A60">
      <w:pPr>
        <w:spacing w:after="0" w:line="276" w:lineRule="auto"/>
        <w:jc w:val="both"/>
        <w:rPr>
          <w:rFonts w:ascii="Arial" w:hAnsi="Arial" w:cs="Arial"/>
          <w:sz w:val="24"/>
          <w:szCs w:val="24"/>
        </w:rPr>
      </w:pPr>
      <w:r w:rsidRPr="00ED36FA">
        <w:rPr>
          <w:rFonts w:ascii="Arial" w:hAnsi="Arial" w:cs="Arial"/>
          <w:sz w:val="24"/>
          <w:szCs w:val="24"/>
        </w:rPr>
        <w:lastRenderedPageBreak/>
        <w:t xml:space="preserve">Vamos a promover una universidad </w:t>
      </w:r>
      <w:r w:rsidRPr="00ED36FA">
        <w:rPr>
          <w:rFonts w:ascii="Arial" w:hAnsi="Arial" w:cs="Arial"/>
          <w:b/>
          <w:sz w:val="24"/>
          <w:szCs w:val="24"/>
        </w:rPr>
        <w:t>integrada al sector productivo</w:t>
      </w:r>
      <w:r w:rsidR="00F30A60" w:rsidRPr="00ED36FA">
        <w:rPr>
          <w:rFonts w:ascii="Arial" w:hAnsi="Arial" w:cs="Arial"/>
          <w:b/>
          <w:sz w:val="24"/>
          <w:szCs w:val="24"/>
        </w:rPr>
        <w:t xml:space="preserve"> y al desarrollo tecnológico</w:t>
      </w:r>
      <w:r w:rsidRPr="00ED36FA">
        <w:rPr>
          <w:rFonts w:ascii="Arial" w:hAnsi="Arial" w:cs="Arial"/>
          <w:b/>
          <w:sz w:val="24"/>
          <w:szCs w:val="24"/>
        </w:rPr>
        <w:t xml:space="preserve"> </w:t>
      </w:r>
      <w:r w:rsidRPr="00ED36FA">
        <w:rPr>
          <w:rFonts w:ascii="Arial" w:hAnsi="Arial" w:cs="Arial"/>
          <w:sz w:val="24"/>
          <w:szCs w:val="24"/>
        </w:rPr>
        <w:t>a través de organizaciones públicas, privadas, de la socieda</w:t>
      </w:r>
      <w:r w:rsidR="00F30A60" w:rsidRPr="00ED36FA">
        <w:rPr>
          <w:rFonts w:ascii="Arial" w:hAnsi="Arial" w:cs="Arial"/>
          <w:sz w:val="24"/>
          <w:szCs w:val="24"/>
        </w:rPr>
        <w:t xml:space="preserve">d civil y de la economía social, </w:t>
      </w:r>
      <w:r w:rsidR="00F30A60" w:rsidRPr="00ED36FA">
        <w:rPr>
          <w:rFonts w:ascii="Arial" w:hAnsi="Arial" w:cs="Arial"/>
          <w:sz w:val="24"/>
          <w:szCs w:val="24"/>
          <w:lang w:val="es-ES"/>
        </w:rPr>
        <w:t xml:space="preserve">Coordinando acciones de investigación con SECITI, CONICET, </w:t>
      </w:r>
      <w:proofErr w:type="spellStart"/>
      <w:r w:rsidR="00F30A60" w:rsidRPr="00ED36FA">
        <w:rPr>
          <w:rFonts w:ascii="Arial" w:hAnsi="Arial" w:cs="Arial"/>
          <w:sz w:val="24"/>
          <w:szCs w:val="24"/>
          <w:lang w:val="es-ES"/>
        </w:rPr>
        <w:t>UCCuyo</w:t>
      </w:r>
      <w:proofErr w:type="spellEnd"/>
      <w:r w:rsidR="00F30A60" w:rsidRPr="00ED36FA">
        <w:rPr>
          <w:rFonts w:ascii="Arial" w:hAnsi="Arial" w:cs="Arial"/>
          <w:sz w:val="24"/>
          <w:szCs w:val="24"/>
          <w:lang w:val="es-ES"/>
        </w:rPr>
        <w:t>;</w:t>
      </w:r>
      <w:r w:rsidR="00725063">
        <w:rPr>
          <w:rFonts w:ascii="Arial" w:hAnsi="Arial" w:cs="Arial"/>
          <w:sz w:val="24"/>
          <w:szCs w:val="24"/>
          <w:lang w:val="es-ES"/>
        </w:rPr>
        <w:t xml:space="preserve"> INTA, INTI,</w:t>
      </w:r>
      <w:r w:rsidR="00F30A60" w:rsidRPr="00ED36FA">
        <w:rPr>
          <w:rFonts w:ascii="Arial" w:hAnsi="Arial" w:cs="Arial"/>
          <w:sz w:val="24"/>
          <w:szCs w:val="24"/>
          <w:lang w:val="es-ES"/>
        </w:rPr>
        <w:t xml:space="preserve"> impulsar la creación de institutos de doble dependencia CONICET para jerarquizar el trabajo de investigador</w:t>
      </w:r>
      <w:r w:rsidR="00725063">
        <w:rPr>
          <w:rFonts w:ascii="Arial" w:hAnsi="Arial" w:cs="Arial"/>
          <w:sz w:val="24"/>
          <w:szCs w:val="24"/>
          <w:lang w:val="es-ES"/>
        </w:rPr>
        <w:t>es</w:t>
      </w:r>
      <w:r w:rsidR="00F30A60" w:rsidRPr="00ED36FA">
        <w:rPr>
          <w:rFonts w:ascii="Arial" w:hAnsi="Arial" w:cs="Arial"/>
          <w:sz w:val="24"/>
          <w:szCs w:val="24"/>
          <w:lang w:val="es-ES"/>
        </w:rPr>
        <w:t>. Promover un espacio común de trabajo de SECITI y UNSJ para los proyectos de impacto local, que responda a una política a largo plazo.</w:t>
      </w:r>
    </w:p>
    <w:p w:rsidR="00593E4D" w:rsidRPr="00ED36FA" w:rsidRDefault="00593E4D" w:rsidP="003679B9">
      <w:pPr>
        <w:spacing w:after="0" w:line="240" w:lineRule="auto"/>
        <w:jc w:val="both"/>
        <w:rPr>
          <w:rFonts w:ascii="Arial" w:hAnsi="Arial" w:cs="Arial"/>
          <w:b/>
          <w:sz w:val="24"/>
          <w:szCs w:val="24"/>
        </w:rPr>
      </w:pPr>
    </w:p>
    <w:p w:rsidR="00020388" w:rsidRPr="00ED36FA" w:rsidRDefault="00593E4D" w:rsidP="00020388">
      <w:pPr>
        <w:pBdr>
          <w:top w:val="nil"/>
          <w:left w:val="nil"/>
          <w:bottom w:val="nil"/>
          <w:right w:val="nil"/>
          <w:between w:val="nil"/>
        </w:pBdr>
        <w:shd w:val="clear" w:color="auto" w:fill="FFFFFF"/>
        <w:spacing w:after="0" w:line="276" w:lineRule="auto"/>
        <w:jc w:val="both"/>
        <w:rPr>
          <w:rFonts w:ascii="Arial" w:hAnsi="Arial" w:cs="Arial"/>
          <w:b/>
          <w:sz w:val="24"/>
          <w:szCs w:val="24"/>
        </w:rPr>
      </w:pPr>
      <w:r w:rsidRPr="00ED36FA">
        <w:rPr>
          <w:rFonts w:ascii="Arial" w:hAnsi="Arial" w:cs="Arial"/>
          <w:sz w:val="24"/>
          <w:szCs w:val="24"/>
        </w:rPr>
        <w:t xml:space="preserve">Vamos a proyectar la universidad del futuro, </w:t>
      </w:r>
      <w:r w:rsidR="00020388" w:rsidRPr="00ED36FA">
        <w:rPr>
          <w:rFonts w:ascii="Arial" w:hAnsi="Arial" w:cs="Arial"/>
          <w:sz w:val="24"/>
          <w:szCs w:val="24"/>
        </w:rPr>
        <w:t xml:space="preserve">ocupándonos de la formación de las </w:t>
      </w:r>
      <w:r w:rsidR="00020388" w:rsidRPr="00ED36FA">
        <w:rPr>
          <w:rFonts w:ascii="Arial" w:hAnsi="Arial" w:cs="Arial"/>
          <w:b/>
          <w:sz w:val="24"/>
          <w:szCs w:val="24"/>
        </w:rPr>
        <w:t xml:space="preserve">nuevas generaciones de líderes </w:t>
      </w:r>
      <w:r w:rsidR="00020388" w:rsidRPr="00ED36FA">
        <w:rPr>
          <w:rFonts w:ascii="Arial" w:hAnsi="Arial" w:cs="Arial"/>
          <w:sz w:val="24"/>
          <w:szCs w:val="24"/>
        </w:rPr>
        <w:t xml:space="preserve">para nuestra universidad. Serán las y los jóvenes de nuestra universidad quiénes deberán afrontar los retos que esta próxima UNSJ les demande. Es nuestra responsabilidad facilitarles el acceso a responsabilidades de gestión que les permitan adquirir experiencia acorde a los requerimientos de nuestra universidad. </w:t>
      </w:r>
    </w:p>
    <w:p w:rsidR="00593E4D" w:rsidRPr="00ED36FA" w:rsidRDefault="00593E4D" w:rsidP="00053454">
      <w:pPr>
        <w:spacing w:after="0" w:line="240" w:lineRule="auto"/>
        <w:jc w:val="both"/>
        <w:rPr>
          <w:rFonts w:ascii="Arial" w:hAnsi="Arial" w:cs="Arial"/>
          <w:sz w:val="24"/>
          <w:szCs w:val="24"/>
        </w:rPr>
      </w:pPr>
    </w:p>
    <w:p w:rsidR="00CC554B" w:rsidRPr="00ED36FA" w:rsidRDefault="00CC554B" w:rsidP="00CC554B">
      <w:pPr>
        <w:pBdr>
          <w:top w:val="nil"/>
          <w:left w:val="nil"/>
          <w:bottom w:val="nil"/>
          <w:right w:val="nil"/>
          <w:between w:val="nil"/>
        </w:pBdr>
        <w:spacing w:after="0" w:line="276" w:lineRule="auto"/>
        <w:jc w:val="both"/>
        <w:rPr>
          <w:rFonts w:ascii="Arial" w:hAnsi="Arial" w:cs="Arial"/>
          <w:sz w:val="24"/>
          <w:szCs w:val="24"/>
        </w:rPr>
      </w:pPr>
      <w:r w:rsidRPr="00ED36FA">
        <w:rPr>
          <w:rFonts w:ascii="Arial" w:hAnsi="Arial" w:cs="Arial"/>
          <w:sz w:val="24"/>
          <w:szCs w:val="24"/>
        </w:rPr>
        <w:t xml:space="preserve">Debemos valorar a la </w:t>
      </w:r>
      <w:r w:rsidRPr="00ED36FA">
        <w:rPr>
          <w:rFonts w:ascii="Arial" w:hAnsi="Arial" w:cs="Arial"/>
          <w:b/>
          <w:sz w:val="24"/>
          <w:szCs w:val="24"/>
        </w:rPr>
        <w:t>comunicación</w:t>
      </w:r>
      <w:r w:rsidRPr="00ED36FA">
        <w:rPr>
          <w:rFonts w:ascii="Arial" w:hAnsi="Arial" w:cs="Arial"/>
          <w:sz w:val="24"/>
          <w:szCs w:val="24"/>
        </w:rPr>
        <w:t xml:space="preserve"> como un elemento de gestión sustancial en los aspectos internos y externos de la dinámica institucional.</w:t>
      </w:r>
    </w:p>
    <w:p w:rsidR="00CC554B" w:rsidRPr="00ED36FA" w:rsidRDefault="00CC554B" w:rsidP="00CC554B">
      <w:pPr>
        <w:pBdr>
          <w:top w:val="nil"/>
          <w:left w:val="nil"/>
          <w:bottom w:val="nil"/>
          <w:right w:val="nil"/>
          <w:between w:val="nil"/>
        </w:pBdr>
        <w:spacing w:after="0" w:line="276" w:lineRule="auto"/>
        <w:jc w:val="both"/>
        <w:rPr>
          <w:rFonts w:ascii="Arial" w:hAnsi="Arial" w:cs="Arial"/>
          <w:sz w:val="24"/>
          <w:szCs w:val="24"/>
        </w:rPr>
      </w:pPr>
      <w:r w:rsidRPr="00ED36FA">
        <w:rPr>
          <w:rFonts w:ascii="Arial" w:hAnsi="Arial" w:cs="Arial"/>
          <w:sz w:val="24"/>
          <w:szCs w:val="24"/>
        </w:rPr>
        <w:t>Es necesario preparar las instalaciones y al personal del área para los nuevos desafíos en los que se verán inmersos con la implementación de las carreras a distancia. Garantizar la libre participación, La integración con los demás espacios de formación y creación de la provincia, la región y el país.</w:t>
      </w:r>
    </w:p>
    <w:p w:rsidR="00593E4D" w:rsidRPr="00ED36FA" w:rsidRDefault="00593E4D" w:rsidP="003679B9">
      <w:pPr>
        <w:spacing w:after="0" w:line="240" w:lineRule="auto"/>
        <w:jc w:val="both"/>
        <w:rPr>
          <w:rFonts w:ascii="Arial" w:hAnsi="Arial" w:cs="Arial"/>
          <w:sz w:val="24"/>
          <w:szCs w:val="24"/>
        </w:rPr>
      </w:pPr>
    </w:p>
    <w:p w:rsidR="00436E38" w:rsidRPr="00ED36FA" w:rsidRDefault="00436E38" w:rsidP="00D13CB3">
      <w:pPr>
        <w:jc w:val="both"/>
        <w:rPr>
          <w:rFonts w:ascii="Arial" w:hAnsi="Arial" w:cs="Arial"/>
          <w:b/>
          <w:sz w:val="24"/>
          <w:szCs w:val="24"/>
        </w:rPr>
      </w:pPr>
      <w:r w:rsidRPr="00ED36FA">
        <w:rPr>
          <w:rFonts w:ascii="Arial" w:hAnsi="Arial" w:cs="Arial"/>
          <w:b/>
          <w:sz w:val="24"/>
          <w:szCs w:val="24"/>
        </w:rPr>
        <w:t>POSGRADO Y RRII</w:t>
      </w:r>
      <w:r w:rsidR="00317096" w:rsidRPr="00ED36FA">
        <w:rPr>
          <w:rFonts w:ascii="Arial" w:hAnsi="Arial" w:cs="Arial"/>
          <w:sz w:val="24"/>
          <w:szCs w:val="24"/>
        </w:rPr>
        <w:t xml:space="preserve">: </w:t>
      </w:r>
      <w:r w:rsidR="0061623F" w:rsidRPr="00ED36FA">
        <w:rPr>
          <w:rFonts w:ascii="Arial" w:hAnsi="Arial" w:cs="Arial"/>
          <w:sz w:val="24"/>
          <w:szCs w:val="24"/>
        </w:rPr>
        <w:t xml:space="preserve">Incrementar la rica oferta de programas de posgrado. </w:t>
      </w:r>
      <w:r w:rsidRPr="00ED36FA">
        <w:rPr>
          <w:rFonts w:ascii="Arial" w:hAnsi="Arial" w:cs="Arial"/>
          <w:sz w:val="24"/>
          <w:szCs w:val="24"/>
        </w:rPr>
        <w:t>Fortalecer la internacionalización de la universidad con los países de la región en todas</w:t>
      </w:r>
      <w:r w:rsidR="007413E2" w:rsidRPr="00ED36FA">
        <w:rPr>
          <w:rFonts w:ascii="Arial" w:hAnsi="Arial" w:cs="Arial"/>
          <w:sz w:val="24"/>
          <w:szCs w:val="24"/>
        </w:rPr>
        <w:t xml:space="preserve"> sus dimensiones, estamentos y </w:t>
      </w:r>
      <w:r w:rsidRPr="00ED36FA">
        <w:rPr>
          <w:rFonts w:ascii="Arial" w:hAnsi="Arial" w:cs="Arial"/>
          <w:sz w:val="24"/>
          <w:szCs w:val="24"/>
        </w:rPr>
        <w:t>actividades</w:t>
      </w:r>
      <w:r w:rsidR="00922E83">
        <w:rPr>
          <w:rFonts w:ascii="Arial" w:hAnsi="Arial" w:cs="Arial"/>
          <w:sz w:val="24"/>
          <w:szCs w:val="24"/>
        </w:rPr>
        <w:t xml:space="preserve">, apoyando las </w:t>
      </w:r>
      <w:r w:rsidR="00C43A3D" w:rsidRPr="00ED36FA">
        <w:rPr>
          <w:rFonts w:ascii="Arial" w:hAnsi="Arial" w:cs="Arial"/>
          <w:sz w:val="24"/>
          <w:szCs w:val="24"/>
        </w:rPr>
        <w:t xml:space="preserve">propuestas académicas de grado y posgrado que consideren la internacionalización de la </w:t>
      </w:r>
      <w:proofErr w:type="spellStart"/>
      <w:r w:rsidR="00C43A3D" w:rsidRPr="00ED36FA">
        <w:rPr>
          <w:rFonts w:ascii="Arial" w:hAnsi="Arial" w:cs="Arial"/>
          <w:sz w:val="24"/>
          <w:szCs w:val="24"/>
        </w:rPr>
        <w:t>currícula</w:t>
      </w:r>
      <w:proofErr w:type="spellEnd"/>
      <w:r w:rsidR="00C43A3D" w:rsidRPr="00ED36FA">
        <w:rPr>
          <w:rFonts w:ascii="Arial" w:hAnsi="Arial" w:cs="Arial"/>
          <w:sz w:val="24"/>
          <w:szCs w:val="24"/>
        </w:rPr>
        <w:t xml:space="preserve">. </w:t>
      </w:r>
    </w:p>
    <w:p w:rsidR="002404E9" w:rsidRPr="00ED36FA" w:rsidRDefault="001E70C4" w:rsidP="00030920">
      <w:pPr>
        <w:pBdr>
          <w:top w:val="nil"/>
          <w:left w:val="nil"/>
          <w:bottom w:val="nil"/>
          <w:right w:val="nil"/>
          <w:between w:val="nil"/>
        </w:pBdr>
        <w:spacing w:after="0" w:line="276" w:lineRule="auto"/>
        <w:jc w:val="both"/>
        <w:rPr>
          <w:rFonts w:ascii="Arial" w:hAnsi="Arial" w:cs="Arial"/>
          <w:sz w:val="24"/>
          <w:szCs w:val="24"/>
        </w:rPr>
      </w:pPr>
      <w:r w:rsidRPr="00ED36FA">
        <w:rPr>
          <w:rFonts w:ascii="Arial" w:hAnsi="Arial" w:cs="Arial"/>
          <w:b/>
          <w:sz w:val="24"/>
          <w:szCs w:val="24"/>
        </w:rPr>
        <w:t xml:space="preserve">Con respecto al </w:t>
      </w:r>
      <w:r w:rsidR="00030920" w:rsidRPr="00ED36FA">
        <w:rPr>
          <w:rFonts w:ascii="Arial" w:hAnsi="Arial" w:cs="Arial"/>
          <w:b/>
          <w:sz w:val="24"/>
          <w:szCs w:val="24"/>
        </w:rPr>
        <w:t>BIENESTAR UNIVERSITARIO</w:t>
      </w:r>
      <w:r w:rsidR="00030920" w:rsidRPr="00ED36FA">
        <w:rPr>
          <w:rFonts w:ascii="Arial" w:eastAsia="Arial" w:hAnsi="Arial" w:cs="Arial"/>
          <w:sz w:val="24"/>
          <w:szCs w:val="24"/>
        </w:rPr>
        <w:t xml:space="preserve"> </w:t>
      </w:r>
      <w:r w:rsidRPr="00ED36FA">
        <w:rPr>
          <w:rFonts w:ascii="Arial" w:hAnsi="Arial" w:cs="Arial"/>
          <w:sz w:val="24"/>
          <w:szCs w:val="24"/>
        </w:rPr>
        <w:t>debemos r</w:t>
      </w:r>
      <w:r w:rsidR="00436E38" w:rsidRPr="00ED36FA">
        <w:rPr>
          <w:rFonts w:ascii="Arial" w:hAnsi="Arial" w:cs="Arial"/>
          <w:sz w:val="24"/>
          <w:szCs w:val="24"/>
        </w:rPr>
        <w:t>ecuperar la c</w:t>
      </w:r>
      <w:r w:rsidR="002404E9" w:rsidRPr="00ED36FA">
        <w:rPr>
          <w:rFonts w:ascii="Arial" w:hAnsi="Arial" w:cs="Arial"/>
          <w:sz w:val="24"/>
          <w:szCs w:val="24"/>
        </w:rPr>
        <w:t>ondición académica de esta área</w:t>
      </w:r>
      <w:r w:rsidR="00BB1F63" w:rsidRPr="00ED36FA">
        <w:rPr>
          <w:rFonts w:ascii="Arial" w:hAnsi="Arial" w:cs="Arial"/>
          <w:sz w:val="24"/>
          <w:szCs w:val="24"/>
        </w:rPr>
        <w:t>, generando un lugar donde se puedan llevar adelante capacitaciones, complementos de títulos, diplomaturas y talleres.</w:t>
      </w:r>
    </w:p>
    <w:p w:rsidR="002404E9" w:rsidRPr="00ED36FA" w:rsidRDefault="002404E9" w:rsidP="00030920">
      <w:pPr>
        <w:pBdr>
          <w:top w:val="nil"/>
          <w:left w:val="nil"/>
          <w:bottom w:val="nil"/>
          <w:right w:val="nil"/>
          <w:between w:val="nil"/>
        </w:pBdr>
        <w:spacing w:after="0" w:line="276" w:lineRule="auto"/>
        <w:jc w:val="both"/>
        <w:rPr>
          <w:rFonts w:ascii="Arial" w:hAnsi="Arial" w:cs="Arial"/>
          <w:sz w:val="24"/>
          <w:szCs w:val="24"/>
        </w:rPr>
      </w:pPr>
      <w:r w:rsidRPr="00ED36FA">
        <w:rPr>
          <w:rFonts w:ascii="Arial" w:hAnsi="Arial" w:cs="Arial"/>
          <w:sz w:val="24"/>
          <w:szCs w:val="24"/>
        </w:rPr>
        <w:t>I</w:t>
      </w:r>
      <w:r w:rsidR="00030920" w:rsidRPr="00ED36FA">
        <w:rPr>
          <w:rFonts w:ascii="Arial" w:hAnsi="Arial" w:cs="Arial"/>
          <w:sz w:val="24"/>
          <w:szCs w:val="24"/>
        </w:rPr>
        <w:t xml:space="preserve">ncrementar las posibilidades de inclusión en aspectos como salud, deporte, calidad de vida. </w:t>
      </w:r>
    </w:p>
    <w:p w:rsidR="00030920" w:rsidRPr="00ED36FA" w:rsidRDefault="00030920" w:rsidP="00030920">
      <w:pPr>
        <w:pBdr>
          <w:top w:val="nil"/>
          <w:left w:val="nil"/>
          <w:bottom w:val="nil"/>
          <w:right w:val="nil"/>
          <w:between w:val="nil"/>
        </w:pBdr>
        <w:jc w:val="both"/>
        <w:rPr>
          <w:rFonts w:ascii="Arial" w:hAnsi="Arial" w:cs="Arial"/>
          <w:sz w:val="24"/>
          <w:szCs w:val="24"/>
        </w:rPr>
      </w:pPr>
      <w:r w:rsidRPr="00ED36FA">
        <w:rPr>
          <w:rFonts w:ascii="Arial" w:hAnsi="Arial" w:cs="Arial"/>
          <w:sz w:val="24"/>
          <w:szCs w:val="24"/>
        </w:rPr>
        <w:t xml:space="preserve">Ajustar el protocolo de actuación de la </w:t>
      </w:r>
      <w:r w:rsidRPr="00ED36FA">
        <w:rPr>
          <w:rFonts w:ascii="Arial" w:hAnsi="Arial" w:cs="Arial"/>
          <w:b/>
          <w:sz w:val="24"/>
          <w:szCs w:val="24"/>
        </w:rPr>
        <w:t>Oficina por la Igualdad de Género Contra las Violencias y la Discriminación</w:t>
      </w:r>
      <w:r w:rsidRPr="00ED36FA">
        <w:rPr>
          <w:rFonts w:ascii="Arial" w:hAnsi="Arial" w:cs="Arial"/>
          <w:sz w:val="24"/>
          <w:szCs w:val="24"/>
        </w:rPr>
        <w:t>, en relación a la necesaria formación en perspectivas de género en cada profesional que intervenga desde nuestra Universidad.</w:t>
      </w:r>
    </w:p>
    <w:p w:rsidR="0073336F" w:rsidRPr="00ED36FA" w:rsidRDefault="00030920" w:rsidP="00E35FAF">
      <w:pPr>
        <w:pBdr>
          <w:top w:val="nil"/>
          <w:left w:val="nil"/>
          <w:bottom w:val="nil"/>
          <w:right w:val="nil"/>
          <w:between w:val="nil"/>
        </w:pBdr>
        <w:spacing w:after="0"/>
        <w:jc w:val="both"/>
        <w:rPr>
          <w:rFonts w:ascii="Arial" w:hAnsi="Arial" w:cs="Arial"/>
          <w:sz w:val="24"/>
          <w:szCs w:val="24"/>
        </w:rPr>
      </w:pPr>
      <w:r w:rsidRPr="00ED36FA">
        <w:rPr>
          <w:rFonts w:ascii="Arial" w:hAnsi="Arial" w:cs="Arial"/>
          <w:sz w:val="24"/>
          <w:szCs w:val="24"/>
        </w:rPr>
        <w:t xml:space="preserve">Promover la creación de un espacio institucional en la estructura universitaria para la </w:t>
      </w:r>
      <w:r w:rsidRPr="00ED36FA">
        <w:rPr>
          <w:rFonts w:ascii="Arial" w:hAnsi="Arial" w:cs="Arial"/>
          <w:b/>
          <w:sz w:val="24"/>
          <w:szCs w:val="24"/>
        </w:rPr>
        <w:t>Comisión de Discapacidad</w:t>
      </w:r>
      <w:r w:rsidRPr="00ED36FA">
        <w:rPr>
          <w:rFonts w:ascii="Arial" w:hAnsi="Arial" w:cs="Arial"/>
          <w:sz w:val="24"/>
          <w:szCs w:val="24"/>
        </w:rPr>
        <w:t>. Esto permitirá consolidar nuestra perspectiva en materia de derechos humanos.</w:t>
      </w:r>
    </w:p>
    <w:p w:rsidR="00436E38" w:rsidRPr="00ED36FA" w:rsidRDefault="000E61A1" w:rsidP="00D7035A">
      <w:pPr>
        <w:pBdr>
          <w:top w:val="nil"/>
          <w:left w:val="nil"/>
          <w:bottom w:val="nil"/>
          <w:right w:val="nil"/>
          <w:between w:val="nil"/>
        </w:pBdr>
        <w:spacing w:after="0" w:line="276" w:lineRule="auto"/>
        <w:jc w:val="both"/>
        <w:rPr>
          <w:rFonts w:ascii="Arial" w:hAnsi="Arial" w:cs="Arial"/>
          <w:sz w:val="24"/>
          <w:szCs w:val="24"/>
        </w:rPr>
      </w:pPr>
      <w:r>
        <w:rPr>
          <w:rFonts w:ascii="Arial" w:hAnsi="Arial" w:cs="Arial"/>
          <w:sz w:val="24"/>
          <w:szCs w:val="24"/>
        </w:rPr>
        <w:t>Atención permanente al sistema</w:t>
      </w:r>
      <w:r w:rsidR="00436E38" w:rsidRPr="00ED36FA">
        <w:rPr>
          <w:rFonts w:ascii="Arial" w:hAnsi="Arial" w:cs="Arial"/>
          <w:sz w:val="24"/>
          <w:szCs w:val="24"/>
        </w:rPr>
        <w:t xml:space="preserve"> de becas universitarias, </w:t>
      </w:r>
      <w:r>
        <w:rPr>
          <w:rFonts w:ascii="Arial" w:hAnsi="Arial" w:cs="Arial"/>
          <w:sz w:val="24"/>
          <w:szCs w:val="24"/>
        </w:rPr>
        <w:t>eliminando trabas</w:t>
      </w:r>
      <w:r w:rsidR="00436E38" w:rsidRPr="00ED36FA">
        <w:rPr>
          <w:rFonts w:ascii="Arial" w:hAnsi="Arial" w:cs="Arial"/>
          <w:sz w:val="24"/>
          <w:szCs w:val="24"/>
        </w:rPr>
        <w:t xml:space="preserve"> que dificultan el acceso a becas prestadas por la UNSJ. </w:t>
      </w:r>
    </w:p>
    <w:p w:rsidR="00D7035A" w:rsidRPr="00ED36FA" w:rsidRDefault="00D7035A" w:rsidP="00D7035A">
      <w:pPr>
        <w:pBdr>
          <w:top w:val="nil"/>
          <w:left w:val="nil"/>
          <w:bottom w:val="nil"/>
          <w:right w:val="nil"/>
          <w:between w:val="nil"/>
        </w:pBdr>
        <w:spacing w:after="0" w:line="276" w:lineRule="auto"/>
        <w:jc w:val="both"/>
        <w:rPr>
          <w:rFonts w:ascii="Arial" w:hAnsi="Arial" w:cs="Arial"/>
          <w:sz w:val="24"/>
          <w:szCs w:val="24"/>
        </w:rPr>
      </w:pPr>
    </w:p>
    <w:p w:rsidR="00436E38" w:rsidRPr="00ED36FA" w:rsidRDefault="00D7035A" w:rsidP="00D7035A">
      <w:pPr>
        <w:pStyle w:val="Ttulo3"/>
        <w:rPr>
          <w:rFonts w:ascii="Arial" w:hAnsi="Arial" w:cs="Arial"/>
          <w:b/>
          <w:color w:val="auto"/>
        </w:rPr>
      </w:pPr>
      <w:r w:rsidRPr="00ED36FA">
        <w:rPr>
          <w:rFonts w:ascii="Arial" w:hAnsi="Arial" w:cs="Arial"/>
          <w:b/>
          <w:color w:val="auto"/>
        </w:rPr>
        <w:t>OBRAS Y SERVICIOS</w:t>
      </w:r>
      <w:r w:rsidR="00436E38" w:rsidRPr="00ED36FA">
        <w:rPr>
          <w:rFonts w:ascii="Arial" w:hAnsi="Arial" w:cs="Arial"/>
          <w:b/>
          <w:color w:val="auto"/>
        </w:rPr>
        <w:t xml:space="preserve"> </w:t>
      </w:r>
    </w:p>
    <w:p w:rsidR="00E52862" w:rsidRDefault="00436E38" w:rsidP="00E52862">
      <w:pPr>
        <w:jc w:val="both"/>
        <w:rPr>
          <w:rFonts w:ascii="Arial" w:hAnsi="Arial" w:cs="Arial"/>
          <w:sz w:val="24"/>
          <w:szCs w:val="24"/>
        </w:rPr>
      </w:pPr>
      <w:r w:rsidRPr="00ED36FA">
        <w:rPr>
          <w:rFonts w:ascii="Arial" w:hAnsi="Arial" w:cs="Arial"/>
          <w:sz w:val="24"/>
          <w:szCs w:val="24"/>
        </w:rPr>
        <w:t xml:space="preserve">Revisar los procedimientos y normas vigentes buscando mayor efectividad y control </w:t>
      </w:r>
      <w:r w:rsidR="00236EE4" w:rsidRPr="00ED36FA">
        <w:rPr>
          <w:rFonts w:ascii="Arial" w:hAnsi="Arial" w:cs="Arial"/>
          <w:sz w:val="24"/>
          <w:szCs w:val="24"/>
        </w:rPr>
        <w:t>en</w:t>
      </w:r>
      <w:r w:rsidRPr="00ED36FA">
        <w:rPr>
          <w:rFonts w:ascii="Arial" w:hAnsi="Arial" w:cs="Arial"/>
          <w:sz w:val="24"/>
          <w:szCs w:val="24"/>
        </w:rPr>
        <w:t xml:space="preserve"> todas las etapas vinculadas a la obra pública universitaria a los fines de garantizar la optimización de los recursos disponibles y modernizar los servicios a los nuevos requerimientos.</w:t>
      </w:r>
    </w:p>
    <w:p w:rsidR="00D7035A" w:rsidRPr="00ED36FA" w:rsidRDefault="00A919B5" w:rsidP="00E52862">
      <w:pPr>
        <w:jc w:val="both"/>
        <w:rPr>
          <w:rFonts w:ascii="Arial" w:hAnsi="Arial" w:cs="Arial"/>
          <w:sz w:val="24"/>
          <w:szCs w:val="24"/>
        </w:rPr>
      </w:pPr>
      <w:r w:rsidRPr="00ED36FA">
        <w:rPr>
          <w:rFonts w:ascii="Arial" w:hAnsi="Arial" w:cs="Arial"/>
          <w:sz w:val="24"/>
          <w:szCs w:val="24"/>
        </w:rPr>
        <w:t>En estos tiempos de post terremoto</w:t>
      </w:r>
      <w:r w:rsidR="00D7035A" w:rsidRPr="00ED36FA">
        <w:rPr>
          <w:rFonts w:ascii="Arial" w:hAnsi="Arial" w:cs="Arial"/>
          <w:sz w:val="24"/>
          <w:szCs w:val="24"/>
        </w:rPr>
        <w:t xml:space="preserve"> es fundamental atender la habilitación de espacios, Terminar las obras iniciadas y de mantenimiento edilicio para garantizar condiciones de salud, seguridad laboral, inclusión, bienestar.</w:t>
      </w:r>
    </w:p>
    <w:p w:rsidR="001708E5" w:rsidRPr="00ED36FA" w:rsidRDefault="00D7035A" w:rsidP="001708E5">
      <w:pPr>
        <w:pBdr>
          <w:top w:val="nil"/>
          <w:left w:val="nil"/>
          <w:bottom w:val="nil"/>
          <w:right w:val="nil"/>
          <w:between w:val="nil"/>
        </w:pBdr>
        <w:spacing w:after="0" w:line="276" w:lineRule="auto"/>
        <w:jc w:val="both"/>
        <w:rPr>
          <w:rFonts w:ascii="Arial" w:hAnsi="Arial" w:cs="Arial"/>
          <w:sz w:val="24"/>
          <w:szCs w:val="24"/>
        </w:rPr>
      </w:pPr>
      <w:r w:rsidRPr="00ED36FA">
        <w:rPr>
          <w:rFonts w:ascii="Arial" w:hAnsi="Arial" w:cs="Arial"/>
          <w:sz w:val="24"/>
          <w:szCs w:val="24"/>
        </w:rPr>
        <w:lastRenderedPageBreak/>
        <w:t>Concretar los contactos necesarios para reactivar los proyectos detenidos como Escuela de Música, Comedor del CUIM, Instituto de Automática, entre otros.</w:t>
      </w:r>
    </w:p>
    <w:p w:rsidR="001708E5" w:rsidRPr="00ED36FA" w:rsidRDefault="001708E5" w:rsidP="001708E5">
      <w:pPr>
        <w:pBdr>
          <w:top w:val="nil"/>
          <w:left w:val="nil"/>
          <w:bottom w:val="nil"/>
          <w:right w:val="nil"/>
          <w:between w:val="nil"/>
        </w:pBdr>
        <w:spacing w:after="0" w:line="276" w:lineRule="auto"/>
        <w:jc w:val="both"/>
        <w:rPr>
          <w:rFonts w:ascii="Arial" w:hAnsi="Arial" w:cs="Arial"/>
          <w:sz w:val="24"/>
          <w:szCs w:val="24"/>
        </w:rPr>
      </w:pPr>
    </w:p>
    <w:p w:rsidR="0073336F" w:rsidRPr="00ED36FA" w:rsidRDefault="00436E38" w:rsidP="001708E5">
      <w:pPr>
        <w:pBdr>
          <w:top w:val="nil"/>
          <w:left w:val="nil"/>
          <w:bottom w:val="nil"/>
          <w:right w:val="nil"/>
          <w:between w:val="nil"/>
        </w:pBdr>
        <w:spacing w:after="0" w:line="276" w:lineRule="auto"/>
        <w:jc w:val="both"/>
        <w:rPr>
          <w:rFonts w:ascii="Arial" w:hAnsi="Arial" w:cs="Arial"/>
          <w:b/>
          <w:i/>
          <w:sz w:val="24"/>
          <w:szCs w:val="24"/>
        </w:rPr>
      </w:pPr>
      <w:r w:rsidRPr="00ED36FA">
        <w:rPr>
          <w:rFonts w:ascii="Arial" w:hAnsi="Arial" w:cs="Arial"/>
          <w:b/>
          <w:sz w:val="24"/>
          <w:szCs w:val="24"/>
        </w:rPr>
        <w:t xml:space="preserve">GESTIÓN ADMINISTRATIVA </w:t>
      </w:r>
    </w:p>
    <w:p w:rsidR="00436E38" w:rsidRPr="00ED36FA" w:rsidRDefault="00436E38" w:rsidP="00436E38">
      <w:pPr>
        <w:jc w:val="both"/>
        <w:rPr>
          <w:rFonts w:ascii="Arial" w:hAnsi="Arial" w:cs="Arial"/>
          <w:sz w:val="24"/>
          <w:szCs w:val="24"/>
        </w:rPr>
      </w:pPr>
      <w:r w:rsidRPr="00ED36FA">
        <w:rPr>
          <w:rFonts w:ascii="Arial" w:hAnsi="Arial" w:cs="Arial"/>
          <w:sz w:val="24"/>
          <w:szCs w:val="24"/>
        </w:rPr>
        <w:t>Mejorar los procesos administrativos financieros, aportando a su eficiencia, eficacia y trasparencia.</w:t>
      </w:r>
    </w:p>
    <w:p w:rsidR="00436E38" w:rsidRPr="00ED36FA" w:rsidRDefault="00436E38" w:rsidP="00636633">
      <w:pPr>
        <w:pBdr>
          <w:top w:val="nil"/>
          <w:left w:val="nil"/>
          <w:bottom w:val="nil"/>
          <w:right w:val="nil"/>
          <w:between w:val="nil"/>
        </w:pBdr>
        <w:spacing w:after="0" w:line="276" w:lineRule="auto"/>
        <w:jc w:val="both"/>
        <w:rPr>
          <w:rFonts w:ascii="Arial" w:hAnsi="Arial" w:cs="Arial"/>
          <w:sz w:val="24"/>
          <w:szCs w:val="24"/>
        </w:rPr>
      </w:pPr>
      <w:r w:rsidRPr="00ED36FA">
        <w:rPr>
          <w:rFonts w:ascii="Arial" w:hAnsi="Arial" w:cs="Arial"/>
          <w:sz w:val="24"/>
          <w:szCs w:val="24"/>
        </w:rPr>
        <w:t xml:space="preserve">Establecer definitivamente un sistema de expedientes electrónicos, que brinden celeridad y claridad a los procesos administrativos, permitiendo tener mejor control sobre ellos. </w:t>
      </w:r>
    </w:p>
    <w:p w:rsidR="00436E38" w:rsidRPr="00ED36FA" w:rsidRDefault="00436E38" w:rsidP="00636633">
      <w:pPr>
        <w:pBdr>
          <w:top w:val="nil"/>
          <w:left w:val="nil"/>
          <w:bottom w:val="nil"/>
          <w:right w:val="nil"/>
          <w:between w:val="nil"/>
        </w:pBdr>
        <w:spacing w:after="0" w:line="276" w:lineRule="auto"/>
        <w:jc w:val="both"/>
        <w:rPr>
          <w:rFonts w:ascii="Arial" w:hAnsi="Arial" w:cs="Arial"/>
          <w:sz w:val="24"/>
          <w:szCs w:val="24"/>
        </w:rPr>
      </w:pPr>
      <w:r w:rsidRPr="00ED36FA">
        <w:rPr>
          <w:rFonts w:ascii="Arial" w:hAnsi="Arial" w:cs="Arial"/>
          <w:sz w:val="24"/>
          <w:szCs w:val="24"/>
        </w:rPr>
        <w:t>Generar un espacio de acceso a la información pública con respecto a los grandes gastos que realiza nuestra universidad, transparentando los procesos administrativos y de contrataciones.</w:t>
      </w:r>
    </w:p>
    <w:p w:rsidR="00436E38" w:rsidRPr="00ED36FA" w:rsidRDefault="00436E38" w:rsidP="00E35FAF">
      <w:pPr>
        <w:pBdr>
          <w:top w:val="nil"/>
          <w:left w:val="nil"/>
          <w:bottom w:val="nil"/>
          <w:right w:val="nil"/>
          <w:between w:val="nil"/>
        </w:pBdr>
        <w:spacing w:after="0" w:line="276" w:lineRule="auto"/>
        <w:jc w:val="both"/>
        <w:rPr>
          <w:rFonts w:ascii="Arial" w:hAnsi="Arial" w:cs="Arial"/>
          <w:sz w:val="24"/>
          <w:szCs w:val="24"/>
        </w:rPr>
      </w:pPr>
      <w:r w:rsidRPr="00ED36FA">
        <w:rPr>
          <w:rFonts w:ascii="Arial" w:hAnsi="Arial" w:cs="Arial"/>
          <w:sz w:val="24"/>
          <w:szCs w:val="24"/>
        </w:rPr>
        <w:t>Mejorar el sistema de calificación de proveedores</w:t>
      </w:r>
    </w:p>
    <w:p w:rsidR="00E35FAF" w:rsidRPr="00ED36FA" w:rsidRDefault="00E35FAF" w:rsidP="00E35FAF">
      <w:pPr>
        <w:pBdr>
          <w:top w:val="nil"/>
          <w:left w:val="nil"/>
          <w:bottom w:val="nil"/>
          <w:right w:val="nil"/>
          <w:between w:val="nil"/>
        </w:pBdr>
        <w:spacing w:after="0" w:line="276" w:lineRule="auto"/>
        <w:jc w:val="both"/>
        <w:rPr>
          <w:rFonts w:ascii="Arial" w:hAnsi="Arial" w:cs="Arial"/>
          <w:sz w:val="24"/>
          <w:szCs w:val="24"/>
        </w:rPr>
      </w:pPr>
    </w:p>
    <w:p w:rsidR="00436E38" w:rsidRPr="00ED36FA" w:rsidRDefault="00C66AC2" w:rsidP="00436E38">
      <w:pPr>
        <w:pStyle w:val="Ttulo3"/>
        <w:jc w:val="both"/>
        <w:rPr>
          <w:rFonts w:ascii="Arial" w:hAnsi="Arial" w:cs="Arial"/>
          <w:b/>
          <w:color w:val="auto"/>
        </w:rPr>
      </w:pPr>
      <w:r>
        <w:rPr>
          <w:rFonts w:ascii="Arial" w:hAnsi="Arial" w:cs="Arial"/>
          <w:b/>
          <w:color w:val="auto"/>
        </w:rPr>
        <w:t xml:space="preserve">A los DOCENTES </w:t>
      </w:r>
      <w:proofErr w:type="gramStart"/>
      <w:r>
        <w:rPr>
          <w:rFonts w:ascii="Arial" w:hAnsi="Arial" w:cs="Arial"/>
          <w:b/>
          <w:color w:val="auto"/>
        </w:rPr>
        <w:t xml:space="preserve">y </w:t>
      </w:r>
      <w:r w:rsidR="00436E38" w:rsidRPr="00ED36FA">
        <w:rPr>
          <w:rFonts w:ascii="Arial" w:hAnsi="Arial" w:cs="Arial"/>
          <w:b/>
          <w:color w:val="auto"/>
        </w:rPr>
        <w:t xml:space="preserve"> NODOCENTES</w:t>
      </w:r>
      <w:proofErr w:type="gramEnd"/>
      <w:r>
        <w:rPr>
          <w:rFonts w:ascii="Arial" w:hAnsi="Arial" w:cs="Arial"/>
          <w:b/>
          <w:color w:val="auto"/>
        </w:rPr>
        <w:t>:</w:t>
      </w:r>
      <w:r>
        <w:rPr>
          <w:rFonts w:ascii="Arial" w:hAnsi="Arial" w:cs="Arial"/>
          <w:color w:val="auto"/>
        </w:rPr>
        <w:t xml:space="preserve"> Vamos a implementar la Carrera Docente en todos sus aspectos, contemplando el ingreso, ascensos</w:t>
      </w:r>
      <w:r w:rsidRPr="00C66AC2">
        <w:rPr>
          <w:rFonts w:ascii="Arial" w:hAnsi="Arial" w:cs="Arial"/>
          <w:color w:val="auto"/>
        </w:rPr>
        <w:t xml:space="preserve">, </w:t>
      </w:r>
      <w:r w:rsidR="00436E38" w:rsidRPr="00C66AC2">
        <w:rPr>
          <w:rFonts w:ascii="Arial" w:hAnsi="Arial" w:cs="Arial"/>
          <w:color w:val="auto"/>
        </w:rPr>
        <w:t xml:space="preserve"> </w:t>
      </w:r>
      <w:r>
        <w:rPr>
          <w:rFonts w:ascii="Arial" w:hAnsi="Arial" w:cs="Arial"/>
          <w:color w:val="auto"/>
        </w:rPr>
        <w:t xml:space="preserve">permanencia, </w:t>
      </w:r>
      <w:r w:rsidRPr="00C66AC2">
        <w:rPr>
          <w:rFonts w:ascii="Arial" w:hAnsi="Arial" w:cs="Arial"/>
          <w:color w:val="auto"/>
        </w:rPr>
        <w:t>ca</w:t>
      </w:r>
      <w:r>
        <w:rPr>
          <w:rFonts w:ascii="Arial" w:hAnsi="Arial" w:cs="Arial"/>
          <w:color w:val="auto"/>
        </w:rPr>
        <w:t>pacitaciones, aspectos laborales, académicos y políticos.</w:t>
      </w:r>
    </w:p>
    <w:p w:rsidR="00436E38" w:rsidRPr="00ED36FA" w:rsidRDefault="00436E38" w:rsidP="001361E6">
      <w:pPr>
        <w:pStyle w:val="Standard"/>
        <w:jc w:val="both"/>
        <w:rPr>
          <w:rFonts w:ascii="Arial" w:hAnsi="Arial" w:cs="Arial"/>
          <w:sz w:val="24"/>
          <w:szCs w:val="24"/>
        </w:rPr>
      </w:pPr>
      <w:r w:rsidRPr="00ED36FA">
        <w:rPr>
          <w:rFonts w:ascii="Arial" w:hAnsi="Arial" w:cs="Arial"/>
          <w:sz w:val="24"/>
          <w:szCs w:val="24"/>
        </w:rPr>
        <w:t xml:space="preserve">Revalorización política del rol del </w:t>
      </w:r>
      <w:proofErr w:type="spellStart"/>
      <w:r w:rsidRPr="00ED36FA">
        <w:rPr>
          <w:rFonts w:ascii="Arial" w:hAnsi="Arial" w:cs="Arial"/>
          <w:sz w:val="24"/>
          <w:szCs w:val="24"/>
        </w:rPr>
        <w:t>nodocente</w:t>
      </w:r>
      <w:proofErr w:type="spellEnd"/>
      <w:r w:rsidRPr="00ED36FA">
        <w:rPr>
          <w:rFonts w:ascii="Arial" w:hAnsi="Arial" w:cs="Arial"/>
          <w:sz w:val="24"/>
          <w:szCs w:val="24"/>
        </w:rPr>
        <w:t xml:space="preserve"> en la universidad y el concepto de la esencialidad de sus funciones para el normal desarrollo de las actividades educativas universitarias</w:t>
      </w:r>
      <w:r w:rsidR="001361E6" w:rsidRPr="00ED36FA">
        <w:rPr>
          <w:rFonts w:ascii="Arial" w:hAnsi="Arial" w:cs="Arial"/>
          <w:sz w:val="24"/>
          <w:szCs w:val="24"/>
        </w:rPr>
        <w:t>.</w:t>
      </w:r>
    </w:p>
    <w:p w:rsidR="001361E6" w:rsidRPr="00ED36FA" w:rsidRDefault="001361E6" w:rsidP="001361E6">
      <w:pPr>
        <w:pStyle w:val="Standard"/>
        <w:jc w:val="both"/>
        <w:rPr>
          <w:rFonts w:ascii="Arial" w:hAnsi="Arial" w:cs="Arial"/>
          <w:sz w:val="24"/>
          <w:szCs w:val="24"/>
        </w:rPr>
      </w:pPr>
      <w:r w:rsidRPr="00ED36FA">
        <w:rPr>
          <w:rFonts w:ascii="Arial" w:hAnsi="Arial" w:cs="Arial"/>
          <w:sz w:val="24"/>
          <w:szCs w:val="24"/>
        </w:rPr>
        <w:t>Llevar adelante capacitaciones permanentes al personal No docente mejorando s</w:t>
      </w:r>
      <w:r w:rsidR="001F494E" w:rsidRPr="00ED36FA">
        <w:rPr>
          <w:rFonts w:ascii="Arial" w:hAnsi="Arial" w:cs="Arial"/>
          <w:sz w:val="24"/>
          <w:szCs w:val="24"/>
        </w:rPr>
        <w:t>u desempeño laboral y formación;</w:t>
      </w:r>
      <w:r w:rsidRPr="00ED36FA">
        <w:rPr>
          <w:rFonts w:ascii="Arial" w:hAnsi="Arial" w:cs="Arial"/>
          <w:sz w:val="24"/>
          <w:szCs w:val="24"/>
        </w:rPr>
        <w:t xml:space="preserve"> sostener capacitación a través de tecnicatura, licenciatura y posgrado en gestión universitaria</w:t>
      </w:r>
      <w:r w:rsidR="00E35FAF" w:rsidRPr="00ED36FA">
        <w:rPr>
          <w:rFonts w:ascii="Arial" w:hAnsi="Arial" w:cs="Arial"/>
          <w:sz w:val="24"/>
          <w:szCs w:val="24"/>
        </w:rPr>
        <w:t>.</w:t>
      </w:r>
    </w:p>
    <w:p w:rsidR="00D13CB3" w:rsidRPr="00ED36FA" w:rsidRDefault="001361E6" w:rsidP="00D13CB3">
      <w:pPr>
        <w:pStyle w:val="Standard"/>
        <w:jc w:val="both"/>
        <w:rPr>
          <w:rFonts w:ascii="Arial" w:hAnsi="Arial" w:cs="Arial"/>
          <w:sz w:val="24"/>
          <w:szCs w:val="24"/>
        </w:rPr>
      </w:pPr>
      <w:r w:rsidRPr="00ED36FA">
        <w:rPr>
          <w:rFonts w:ascii="Arial" w:hAnsi="Arial" w:cs="Arial"/>
          <w:sz w:val="24"/>
          <w:szCs w:val="24"/>
        </w:rPr>
        <w:t xml:space="preserve">Creación de la Carrera </w:t>
      </w:r>
      <w:proofErr w:type="spellStart"/>
      <w:r w:rsidRPr="00ED36FA">
        <w:rPr>
          <w:rFonts w:ascii="Arial" w:hAnsi="Arial" w:cs="Arial"/>
          <w:sz w:val="24"/>
          <w:szCs w:val="24"/>
        </w:rPr>
        <w:t>Nodocente</w:t>
      </w:r>
      <w:proofErr w:type="spellEnd"/>
      <w:r w:rsidRPr="00ED36FA">
        <w:rPr>
          <w:rFonts w:ascii="Arial" w:hAnsi="Arial" w:cs="Arial"/>
          <w:sz w:val="24"/>
          <w:szCs w:val="24"/>
        </w:rPr>
        <w:t xml:space="preserve"> que aborde el régimen de ingreso, ascensos y egreso</w:t>
      </w:r>
      <w:r w:rsidR="00E35FAF" w:rsidRPr="00ED36FA">
        <w:rPr>
          <w:rFonts w:ascii="Arial" w:hAnsi="Arial" w:cs="Arial"/>
          <w:sz w:val="24"/>
          <w:szCs w:val="24"/>
        </w:rPr>
        <w:t>.</w:t>
      </w:r>
    </w:p>
    <w:p w:rsidR="00CE44BA" w:rsidRPr="00ED36FA" w:rsidRDefault="00D13CB3" w:rsidP="00CE44BA">
      <w:pPr>
        <w:shd w:val="clear" w:color="auto" w:fill="FFFFFF"/>
        <w:spacing w:after="300" w:line="240" w:lineRule="auto"/>
        <w:jc w:val="both"/>
        <w:rPr>
          <w:rFonts w:ascii="Arial" w:eastAsia="Times New Roman" w:hAnsi="Arial" w:cs="Arial"/>
          <w:sz w:val="24"/>
          <w:szCs w:val="24"/>
          <w:lang w:eastAsia="es-AR"/>
        </w:rPr>
      </w:pPr>
      <w:r w:rsidRPr="00ED36FA">
        <w:rPr>
          <w:rFonts w:ascii="Arial" w:eastAsia="Times New Roman" w:hAnsi="Arial" w:cs="Arial"/>
          <w:b/>
          <w:sz w:val="24"/>
          <w:szCs w:val="24"/>
          <w:lang w:eastAsia="es-AR"/>
        </w:rPr>
        <w:t xml:space="preserve">Nuestro proyecto de gestión se basa en el pluralismo de ideas y generado a través del diálogo, basado en la participación y responsabilidad de sus miembros, asumiendo la necesidad de la búsqueda de consensos, el respeto al disenso y a la diversidad. </w:t>
      </w:r>
      <w:r w:rsidRPr="00ED36FA">
        <w:rPr>
          <w:rFonts w:ascii="Arial" w:eastAsia="Times New Roman" w:hAnsi="Arial" w:cs="Arial"/>
          <w:b/>
          <w:bCs/>
          <w:sz w:val="24"/>
          <w:szCs w:val="24"/>
          <w:lang w:eastAsia="es-AR"/>
        </w:rPr>
        <w:t>Hacemos una amplia</w:t>
      </w:r>
      <w:r w:rsidR="00CE44BA" w:rsidRPr="00ED36FA">
        <w:rPr>
          <w:rFonts w:ascii="Arial" w:eastAsia="Times New Roman" w:hAnsi="Arial" w:cs="Arial"/>
          <w:b/>
          <w:bCs/>
          <w:sz w:val="24"/>
          <w:szCs w:val="24"/>
          <w:lang w:eastAsia="es-AR"/>
        </w:rPr>
        <w:t xml:space="preserve"> convocatoria </w:t>
      </w:r>
    </w:p>
    <w:p w:rsidR="00D13CB3" w:rsidRPr="00ED36FA" w:rsidRDefault="00CE44BA" w:rsidP="00CE44BA">
      <w:pPr>
        <w:shd w:val="clear" w:color="auto" w:fill="FFFFFF"/>
        <w:spacing w:after="300" w:line="240" w:lineRule="auto"/>
        <w:jc w:val="both"/>
        <w:rPr>
          <w:rFonts w:ascii="Arial" w:eastAsia="Times New Roman" w:hAnsi="Arial" w:cs="Arial"/>
          <w:color w:val="FF0000"/>
          <w:sz w:val="24"/>
          <w:szCs w:val="24"/>
          <w:lang w:eastAsia="es-AR"/>
        </w:rPr>
      </w:pPr>
      <w:r w:rsidRPr="00ED36FA">
        <w:rPr>
          <w:rFonts w:ascii="Arial" w:eastAsia="Times New Roman" w:hAnsi="Arial" w:cs="Arial"/>
          <w:sz w:val="24"/>
          <w:szCs w:val="24"/>
          <w:lang w:eastAsia="es-AR"/>
        </w:rPr>
        <w:t>A nuestros</w:t>
      </w:r>
      <w:r w:rsidR="00825CDC" w:rsidRPr="00ED36FA">
        <w:rPr>
          <w:rFonts w:ascii="Arial" w:eastAsia="Times New Roman" w:hAnsi="Arial" w:cs="Arial"/>
          <w:sz w:val="24"/>
          <w:szCs w:val="24"/>
          <w:lang w:eastAsia="es-AR"/>
        </w:rPr>
        <w:t xml:space="preserve"> y nuestras</w:t>
      </w:r>
      <w:r w:rsidRPr="00ED36FA">
        <w:rPr>
          <w:rFonts w:ascii="Arial" w:eastAsia="Times New Roman" w:hAnsi="Arial" w:cs="Arial"/>
          <w:sz w:val="24"/>
          <w:szCs w:val="24"/>
          <w:lang w:eastAsia="es-AR"/>
        </w:rPr>
        <w:t xml:space="preserve"> docentes e investigadores, a quienes tienen muchos años de trabajo en nuestra in</w:t>
      </w:r>
      <w:r w:rsidR="00D13CB3" w:rsidRPr="00ED36FA">
        <w:rPr>
          <w:rFonts w:ascii="Arial" w:eastAsia="Times New Roman" w:hAnsi="Arial" w:cs="Arial"/>
          <w:sz w:val="24"/>
          <w:szCs w:val="24"/>
          <w:lang w:eastAsia="es-AR"/>
        </w:rPr>
        <w:t>stitución</w:t>
      </w:r>
      <w:r w:rsidR="00F658FD" w:rsidRPr="00ED36FA">
        <w:rPr>
          <w:rFonts w:ascii="Arial" w:eastAsia="Times New Roman" w:hAnsi="Arial" w:cs="Arial"/>
          <w:sz w:val="24"/>
          <w:szCs w:val="24"/>
          <w:lang w:eastAsia="es-AR"/>
        </w:rPr>
        <w:t>.</w:t>
      </w:r>
      <w:r w:rsidRPr="00ED36FA">
        <w:rPr>
          <w:rFonts w:ascii="Arial" w:eastAsia="Times New Roman" w:hAnsi="Arial" w:cs="Arial"/>
          <w:sz w:val="24"/>
          <w:szCs w:val="24"/>
          <w:lang w:eastAsia="es-AR"/>
        </w:rPr>
        <w:t xml:space="preserve"> Y a los más jóvenes, a quienes toca la tarea de tomar la posta, para que tengamos </w:t>
      </w:r>
      <w:r w:rsidR="008E689B" w:rsidRPr="00ED36FA">
        <w:rPr>
          <w:rFonts w:ascii="Arial" w:eastAsia="Times New Roman" w:hAnsi="Arial" w:cs="Arial"/>
          <w:sz w:val="24"/>
          <w:szCs w:val="24"/>
          <w:lang w:eastAsia="es-AR"/>
        </w:rPr>
        <w:t>el</w:t>
      </w:r>
      <w:r w:rsidRPr="00ED36FA">
        <w:rPr>
          <w:rFonts w:ascii="Arial" w:eastAsia="Times New Roman" w:hAnsi="Arial" w:cs="Arial"/>
          <w:sz w:val="24"/>
          <w:szCs w:val="24"/>
          <w:lang w:eastAsia="es-AR"/>
        </w:rPr>
        <w:t xml:space="preserve"> maravilloso compromiso</w:t>
      </w:r>
      <w:r w:rsidR="008E689B" w:rsidRPr="00ED36FA">
        <w:rPr>
          <w:rFonts w:ascii="Arial" w:eastAsia="Times New Roman" w:hAnsi="Arial" w:cs="Arial"/>
          <w:sz w:val="24"/>
          <w:szCs w:val="24"/>
          <w:lang w:eastAsia="es-AR"/>
        </w:rPr>
        <w:t xml:space="preserve"> institucional que tuvieron las</w:t>
      </w:r>
      <w:r w:rsidRPr="00ED36FA">
        <w:rPr>
          <w:rFonts w:ascii="Arial" w:eastAsia="Times New Roman" w:hAnsi="Arial" w:cs="Arial"/>
          <w:sz w:val="24"/>
          <w:szCs w:val="24"/>
          <w:lang w:eastAsia="es-AR"/>
        </w:rPr>
        <w:t xml:space="preserve"> generaciones</w:t>
      </w:r>
      <w:r w:rsidR="008E689B" w:rsidRPr="00ED36FA">
        <w:rPr>
          <w:rFonts w:ascii="Arial" w:eastAsia="Times New Roman" w:hAnsi="Arial" w:cs="Arial"/>
          <w:sz w:val="24"/>
          <w:szCs w:val="24"/>
          <w:lang w:eastAsia="es-AR"/>
        </w:rPr>
        <w:t xml:space="preserve"> pasadas</w:t>
      </w:r>
      <w:r w:rsidRPr="00ED36FA">
        <w:rPr>
          <w:rFonts w:ascii="Arial" w:eastAsia="Times New Roman" w:hAnsi="Arial" w:cs="Arial"/>
          <w:sz w:val="24"/>
          <w:szCs w:val="24"/>
          <w:lang w:eastAsia="es-AR"/>
        </w:rPr>
        <w:t>.</w:t>
      </w:r>
      <w:r w:rsidR="001F494E" w:rsidRPr="00ED36FA">
        <w:rPr>
          <w:rFonts w:ascii="Arial" w:eastAsia="Times New Roman" w:hAnsi="Arial" w:cs="Arial"/>
          <w:sz w:val="24"/>
          <w:szCs w:val="24"/>
          <w:lang w:eastAsia="es-AR"/>
        </w:rPr>
        <w:t xml:space="preserve"> </w:t>
      </w:r>
    </w:p>
    <w:p w:rsidR="00D13CB3" w:rsidRPr="00ED36FA" w:rsidRDefault="00CE44BA" w:rsidP="00CE44BA">
      <w:pPr>
        <w:shd w:val="clear" w:color="auto" w:fill="FFFFFF"/>
        <w:spacing w:after="300" w:line="240" w:lineRule="auto"/>
        <w:jc w:val="both"/>
        <w:rPr>
          <w:rFonts w:ascii="Arial" w:eastAsia="Times New Roman" w:hAnsi="Arial" w:cs="Arial"/>
          <w:color w:val="FF0000"/>
          <w:sz w:val="24"/>
          <w:szCs w:val="24"/>
          <w:lang w:eastAsia="es-AR"/>
        </w:rPr>
      </w:pPr>
      <w:r w:rsidRPr="00ED36FA">
        <w:rPr>
          <w:rFonts w:ascii="Arial" w:eastAsia="Times New Roman" w:hAnsi="Arial" w:cs="Arial"/>
          <w:sz w:val="24"/>
          <w:szCs w:val="24"/>
          <w:lang w:eastAsia="es-AR"/>
        </w:rPr>
        <w:t>A nuestros compañeros y compañeras no docentes, el corazón imprescindible que permite que todas nuestras misiones puedan cumplirse</w:t>
      </w:r>
      <w:r w:rsidR="002404E9" w:rsidRPr="00ED36FA">
        <w:rPr>
          <w:rFonts w:ascii="Arial" w:eastAsia="Times New Roman" w:hAnsi="Arial" w:cs="Arial"/>
          <w:sz w:val="24"/>
          <w:szCs w:val="24"/>
          <w:lang w:eastAsia="es-AR"/>
        </w:rPr>
        <w:t xml:space="preserve">. </w:t>
      </w:r>
    </w:p>
    <w:p w:rsidR="00CE44BA" w:rsidRPr="00ED36FA" w:rsidRDefault="00CE44BA" w:rsidP="00CE44BA">
      <w:pPr>
        <w:shd w:val="clear" w:color="auto" w:fill="FFFFFF"/>
        <w:spacing w:after="300" w:line="240" w:lineRule="auto"/>
        <w:jc w:val="both"/>
        <w:rPr>
          <w:rFonts w:ascii="Arial" w:eastAsia="Times New Roman" w:hAnsi="Arial" w:cs="Arial"/>
          <w:sz w:val="24"/>
          <w:szCs w:val="24"/>
          <w:lang w:eastAsia="es-AR"/>
        </w:rPr>
      </w:pPr>
      <w:r w:rsidRPr="00ED36FA">
        <w:rPr>
          <w:rFonts w:ascii="Arial" w:eastAsia="Times New Roman" w:hAnsi="Arial" w:cs="Arial"/>
          <w:sz w:val="24"/>
          <w:szCs w:val="24"/>
          <w:lang w:eastAsia="es-AR"/>
        </w:rPr>
        <w:t>A nuestros graduados</w:t>
      </w:r>
      <w:r w:rsidR="00825CDC" w:rsidRPr="00ED36FA">
        <w:rPr>
          <w:rFonts w:ascii="Arial" w:eastAsia="Times New Roman" w:hAnsi="Arial" w:cs="Arial"/>
          <w:sz w:val="24"/>
          <w:szCs w:val="24"/>
          <w:lang w:eastAsia="es-AR"/>
        </w:rPr>
        <w:t xml:space="preserve"> y graduadas</w:t>
      </w:r>
      <w:r w:rsidRPr="00ED36FA">
        <w:rPr>
          <w:rFonts w:ascii="Arial" w:eastAsia="Times New Roman" w:hAnsi="Arial" w:cs="Arial"/>
          <w:sz w:val="24"/>
          <w:szCs w:val="24"/>
          <w:lang w:eastAsia="es-AR"/>
        </w:rPr>
        <w:t>, con quienes nos debemos un vínculo distinto que aspiramos poder construir a lo largo de estos años. </w:t>
      </w:r>
    </w:p>
    <w:p w:rsidR="00CE44BA" w:rsidRPr="00ED36FA" w:rsidRDefault="00D438E1" w:rsidP="00CE44BA">
      <w:pPr>
        <w:shd w:val="clear" w:color="auto" w:fill="FFFFFF"/>
        <w:spacing w:after="300" w:line="240" w:lineRule="auto"/>
        <w:jc w:val="both"/>
        <w:rPr>
          <w:rFonts w:ascii="Arial" w:eastAsia="Times New Roman" w:hAnsi="Arial" w:cs="Arial"/>
          <w:sz w:val="24"/>
          <w:szCs w:val="24"/>
          <w:lang w:eastAsia="es-AR"/>
        </w:rPr>
      </w:pPr>
      <w:r w:rsidRPr="00ED36FA">
        <w:rPr>
          <w:rFonts w:ascii="Arial" w:eastAsia="Times New Roman" w:hAnsi="Arial" w:cs="Arial"/>
          <w:sz w:val="24"/>
          <w:szCs w:val="24"/>
          <w:lang w:eastAsia="es-AR"/>
        </w:rPr>
        <w:t xml:space="preserve">A nuestros </w:t>
      </w:r>
      <w:r w:rsidR="00825CDC" w:rsidRPr="00ED36FA">
        <w:rPr>
          <w:rFonts w:ascii="Arial" w:eastAsia="Times New Roman" w:hAnsi="Arial" w:cs="Arial"/>
          <w:sz w:val="24"/>
          <w:szCs w:val="24"/>
          <w:lang w:eastAsia="es-AR"/>
        </w:rPr>
        <w:t xml:space="preserve">y nuestras </w:t>
      </w:r>
      <w:r w:rsidRPr="00ED36FA">
        <w:rPr>
          <w:rFonts w:ascii="Arial" w:eastAsia="Times New Roman" w:hAnsi="Arial" w:cs="Arial"/>
          <w:sz w:val="24"/>
          <w:szCs w:val="24"/>
          <w:lang w:eastAsia="es-AR"/>
        </w:rPr>
        <w:t>estudiantes</w:t>
      </w:r>
      <w:r w:rsidR="00CE44BA" w:rsidRPr="00ED36FA">
        <w:rPr>
          <w:rFonts w:ascii="Arial" w:eastAsia="Times New Roman" w:hAnsi="Arial" w:cs="Arial"/>
          <w:sz w:val="24"/>
          <w:szCs w:val="24"/>
          <w:lang w:eastAsia="es-AR"/>
        </w:rPr>
        <w:t>, todo lo que hagamos es con y para ustedes, los necesitamos protagonistas,</w:t>
      </w:r>
      <w:r w:rsidR="00825CDC" w:rsidRPr="00ED36FA">
        <w:rPr>
          <w:rFonts w:ascii="Arial" w:eastAsia="Times New Roman" w:hAnsi="Arial" w:cs="Arial"/>
          <w:sz w:val="24"/>
          <w:szCs w:val="24"/>
          <w:lang w:eastAsia="es-AR"/>
        </w:rPr>
        <w:t xml:space="preserve"> entusiastas y</w:t>
      </w:r>
      <w:r w:rsidRPr="00ED36FA">
        <w:rPr>
          <w:rFonts w:ascii="Arial" w:eastAsia="Times New Roman" w:hAnsi="Arial" w:cs="Arial"/>
          <w:sz w:val="24"/>
          <w:szCs w:val="24"/>
          <w:lang w:eastAsia="es-AR"/>
        </w:rPr>
        <w:t xml:space="preserve"> comprometidos</w:t>
      </w:r>
      <w:r w:rsidR="00CE44BA" w:rsidRPr="00ED36FA">
        <w:rPr>
          <w:rFonts w:ascii="Arial" w:eastAsia="Times New Roman" w:hAnsi="Arial" w:cs="Arial"/>
          <w:sz w:val="24"/>
          <w:szCs w:val="24"/>
          <w:lang w:eastAsia="es-AR"/>
        </w:rPr>
        <w:t>.</w:t>
      </w:r>
    </w:p>
    <w:p w:rsidR="00CE44BA" w:rsidRPr="00ED36FA" w:rsidRDefault="00CE44BA" w:rsidP="00CE44BA">
      <w:pPr>
        <w:shd w:val="clear" w:color="auto" w:fill="FFFFFF"/>
        <w:spacing w:after="300" w:line="240" w:lineRule="auto"/>
        <w:jc w:val="both"/>
        <w:rPr>
          <w:rFonts w:ascii="Arial" w:eastAsia="Times New Roman" w:hAnsi="Arial" w:cs="Arial"/>
          <w:sz w:val="24"/>
          <w:szCs w:val="24"/>
          <w:lang w:eastAsia="es-AR"/>
        </w:rPr>
      </w:pPr>
      <w:r w:rsidRPr="00ED36FA">
        <w:rPr>
          <w:rFonts w:ascii="Arial" w:eastAsia="Times New Roman" w:hAnsi="Arial" w:cs="Arial"/>
          <w:sz w:val="24"/>
          <w:szCs w:val="24"/>
          <w:lang w:eastAsia="es-AR"/>
        </w:rPr>
        <w:t>A</w:t>
      </w:r>
      <w:r w:rsidR="00D438E1" w:rsidRPr="00ED36FA">
        <w:rPr>
          <w:rFonts w:ascii="Arial" w:eastAsia="Times New Roman" w:hAnsi="Arial" w:cs="Arial"/>
          <w:sz w:val="24"/>
          <w:szCs w:val="24"/>
          <w:lang w:eastAsia="es-AR"/>
        </w:rPr>
        <w:t>l Gobierno Provincial, Nacional, Municipios, a la sociedad toda</w:t>
      </w:r>
      <w:r w:rsidRPr="00ED36FA">
        <w:rPr>
          <w:rFonts w:ascii="Arial" w:eastAsia="Times New Roman" w:hAnsi="Arial" w:cs="Arial"/>
          <w:sz w:val="24"/>
          <w:szCs w:val="24"/>
          <w:lang w:eastAsia="es-AR"/>
        </w:rPr>
        <w:t>, necesitamos qu</w:t>
      </w:r>
      <w:r w:rsidR="00D438E1" w:rsidRPr="00ED36FA">
        <w:rPr>
          <w:rFonts w:ascii="Arial" w:eastAsia="Times New Roman" w:hAnsi="Arial" w:cs="Arial"/>
          <w:sz w:val="24"/>
          <w:szCs w:val="24"/>
          <w:lang w:eastAsia="es-AR"/>
        </w:rPr>
        <w:t>e busquen en nosotros</w:t>
      </w:r>
      <w:r w:rsidR="002B580F" w:rsidRPr="00ED36FA">
        <w:rPr>
          <w:rFonts w:ascii="Arial" w:eastAsia="Times New Roman" w:hAnsi="Arial" w:cs="Arial"/>
          <w:sz w:val="24"/>
          <w:szCs w:val="24"/>
          <w:lang w:eastAsia="es-AR"/>
        </w:rPr>
        <w:t>,</w:t>
      </w:r>
      <w:r w:rsidRPr="00ED36FA">
        <w:rPr>
          <w:rFonts w:ascii="Arial" w:eastAsia="Times New Roman" w:hAnsi="Arial" w:cs="Arial"/>
          <w:sz w:val="24"/>
          <w:szCs w:val="24"/>
          <w:lang w:eastAsia="es-AR"/>
        </w:rPr>
        <w:t xml:space="preserve"> que nos imaginen construyendo juntos. H</w:t>
      </w:r>
      <w:r w:rsidR="00D438E1" w:rsidRPr="00ED36FA">
        <w:rPr>
          <w:rFonts w:ascii="Arial" w:eastAsia="Times New Roman" w:hAnsi="Arial" w:cs="Arial"/>
          <w:sz w:val="24"/>
          <w:szCs w:val="24"/>
          <w:lang w:eastAsia="es-AR"/>
        </w:rPr>
        <w:t>ay un potencial enorme en ese ví</w:t>
      </w:r>
      <w:r w:rsidRPr="00ED36FA">
        <w:rPr>
          <w:rFonts w:ascii="Arial" w:eastAsia="Times New Roman" w:hAnsi="Arial" w:cs="Arial"/>
          <w:sz w:val="24"/>
          <w:szCs w:val="24"/>
          <w:lang w:eastAsia="es-AR"/>
        </w:rPr>
        <w:t xml:space="preserve">nculo que </w:t>
      </w:r>
      <w:r w:rsidR="00D438E1" w:rsidRPr="00ED36FA">
        <w:rPr>
          <w:rFonts w:ascii="Arial" w:eastAsia="Times New Roman" w:hAnsi="Arial" w:cs="Arial"/>
          <w:sz w:val="24"/>
          <w:szCs w:val="24"/>
          <w:lang w:eastAsia="es-AR"/>
        </w:rPr>
        <w:t>no exploramos aún lo suficiente, vamos a</w:t>
      </w:r>
      <w:r w:rsidRPr="00ED36FA">
        <w:rPr>
          <w:rFonts w:ascii="Arial" w:eastAsia="Times New Roman" w:hAnsi="Arial" w:cs="Arial"/>
          <w:sz w:val="24"/>
          <w:szCs w:val="24"/>
          <w:lang w:eastAsia="es-AR"/>
        </w:rPr>
        <w:t xml:space="preserve"> señalar posiciones, indicar caminos posibles y proponer acciones conjuntas. </w:t>
      </w:r>
    </w:p>
    <w:p w:rsidR="00CE44BA" w:rsidRPr="00ED36FA" w:rsidRDefault="00CE44BA" w:rsidP="00825CDC">
      <w:pPr>
        <w:rPr>
          <w:rFonts w:ascii="Arial" w:eastAsia="Times New Roman" w:hAnsi="Arial" w:cs="Arial"/>
          <w:b/>
          <w:sz w:val="24"/>
          <w:szCs w:val="24"/>
          <w:lang w:eastAsia="es-AR"/>
        </w:rPr>
      </w:pPr>
      <w:r w:rsidRPr="00ED36FA">
        <w:rPr>
          <w:rFonts w:ascii="Arial" w:eastAsia="Times New Roman" w:hAnsi="Arial" w:cs="Arial"/>
          <w:b/>
          <w:sz w:val="24"/>
          <w:szCs w:val="24"/>
          <w:lang w:eastAsia="es-AR"/>
        </w:rPr>
        <w:t>GRACIAS</w:t>
      </w:r>
      <w:r w:rsidR="002404E9" w:rsidRPr="00ED36FA">
        <w:rPr>
          <w:rFonts w:ascii="Arial" w:eastAsia="Times New Roman" w:hAnsi="Arial" w:cs="Arial"/>
          <w:b/>
          <w:sz w:val="24"/>
          <w:szCs w:val="24"/>
          <w:lang w:eastAsia="es-AR"/>
        </w:rPr>
        <w:t xml:space="preserve"> UNSJ POR ESTE HONOR</w:t>
      </w:r>
      <w:r w:rsidRPr="00ED36FA">
        <w:rPr>
          <w:rFonts w:ascii="Arial" w:eastAsia="Times New Roman" w:hAnsi="Arial" w:cs="Arial"/>
          <w:b/>
          <w:sz w:val="24"/>
          <w:szCs w:val="24"/>
          <w:lang w:eastAsia="es-AR"/>
        </w:rPr>
        <w:t>. CUENTEN CONMIGO. CUENTO CON USTEDES.</w:t>
      </w:r>
    </w:p>
    <w:sectPr w:rsidR="00CE44BA" w:rsidRPr="00ED36FA" w:rsidSect="002B580F">
      <w:head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45" w:rsidRDefault="00B22E45" w:rsidP="00C66AC2">
      <w:pPr>
        <w:spacing w:after="0" w:line="240" w:lineRule="auto"/>
      </w:pPr>
      <w:r>
        <w:separator/>
      </w:r>
    </w:p>
  </w:endnote>
  <w:endnote w:type="continuationSeparator" w:id="0">
    <w:p w:rsidR="00B22E45" w:rsidRDefault="00B22E45" w:rsidP="00C6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45" w:rsidRDefault="00B22E45" w:rsidP="00C66AC2">
      <w:pPr>
        <w:spacing w:after="0" w:line="240" w:lineRule="auto"/>
      </w:pPr>
      <w:r>
        <w:separator/>
      </w:r>
    </w:p>
  </w:footnote>
  <w:footnote w:type="continuationSeparator" w:id="0">
    <w:p w:rsidR="00B22E45" w:rsidRDefault="00B22E45" w:rsidP="00C66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827003"/>
      <w:docPartObj>
        <w:docPartGallery w:val="Page Numbers (Top of Page)"/>
        <w:docPartUnique/>
      </w:docPartObj>
    </w:sdtPr>
    <w:sdtEndPr/>
    <w:sdtContent>
      <w:p w:rsidR="00C66AC2" w:rsidRDefault="00C66AC2">
        <w:pPr>
          <w:pStyle w:val="Encabezado"/>
          <w:jc w:val="center"/>
        </w:pPr>
        <w:r>
          <w:fldChar w:fldCharType="begin"/>
        </w:r>
        <w:r>
          <w:instrText>PAGE   \* MERGEFORMAT</w:instrText>
        </w:r>
        <w:r>
          <w:fldChar w:fldCharType="separate"/>
        </w:r>
        <w:r w:rsidR="005C7524" w:rsidRPr="005C7524">
          <w:rPr>
            <w:noProof/>
            <w:lang w:val="es-ES"/>
          </w:rPr>
          <w:t>1</w:t>
        </w:r>
        <w:r>
          <w:fldChar w:fldCharType="end"/>
        </w:r>
      </w:p>
    </w:sdtContent>
  </w:sdt>
  <w:p w:rsidR="00C66AC2" w:rsidRDefault="00C66A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CB7"/>
    <w:multiLevelType w:val="multilevel"/>
    <w:tmpl w:val="7FD48E04"/>
    <w:lvl w:ilvl="0">
      <w:start w:val="1"/>
      <w:numFmt w:val="bullet"/>
      <w:lvlText w:val="o"/>
      <w:lvlJc w:val="left"/>
      <w:pPr>
        <w:ind w:left="1494" w:hanging="360"/>
      </w:pPr>
      <w:rPr>
        <w:rFonts w:ascii="Courier New" w:hAnsi="Courier New" w:cs="Courier New" w:hint="default"/>
        <w:b/>
      </w:rPr>
    </w:lvl>
    <w:lvl w:ilvl="1">
      <w:start w:val="1"/>
      <w:numFmt w:val="bullet"/>
      <w:lvlText w:val="o"/>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1DD31F4"/>
    <w:multiLevelType w:val="multilevel"/>
    <w:tmpl w:val="090A3558"/>
    <w:lvl w:ilvl="0">
      <w:start w:val="1"/>
      <w:numFmt w:val="bullet"/>
      <w:lvlText w:val="o"/>
      <w:lvlJc w:val="left"/>
      <w:pPr>
        <w:ind w:left="1494" w:hanging="360"/>
      </w:pPr>
      <w:rPr>
        <w:rFonts w:ascii="Courier New" w:hAnsi="Courier New" w:cs="Courier New" w:hint="default"/>
        <w:b/>
        <w:color w:val="auto"/>
      </w:rPr>
    </w:lvl>
    <w:lvl w:ilvl="1">
      <w:start w:val="1"/>
      <w:numFmt w:val="bullet"/>
      <w:lvlText w:val="o"/>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16E4F0D"/>
    <w:multiLevelType w:val="hybridMultilevel"/>
    <w:tmpl w:val="CCAEC5F6"/>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4F6B0097"/>
    <w:multiLevelType w:val="multilevel"/>
    <w:tmpl w:val="7FEE45C8"/>
    <w:styleLink w:val="WWNum1"/>
    <w:lvl w:ilvl="0">
      <w:numFmt w:val="bullet"/>
      <w:lvlText w:val="o"/>
      <w:lvlJc w:val="left"/>
      <w:pPr>
        <w:ind w:left="1494" w:hanging="360"/>
      </w:pPr>
      <w:rPr>
        <w:rFonts w:ascii="Courier New" w:hAnsi="Courier New" w:cs="Courier New"/>
        <w:b/>
      </w:rPr>
    </w:lvl>
    <w:lvl w:ilvl="1">
      <w:numFmt w:val="bullet"/>
      <w:lvlText w:val="o"/>
      <w:lvlJc w:val="left"/>
      <w:pPr>
        <w:ind w:left="2160" w:hanging="360"/>
      </w:p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lvl>
    <w:lvl w:ilvl="8">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486C55"/>
    <w:multiLevelType w:val="hybridMultilevel"/>
    <w:tmpl w:val="4F2A83F0"/>
    <w:lvl w:ilvl="0" w:tplc="62049204">
      <w:start w:val="1"/>
      <w:numFmt w:val="decimal"/>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3F"/>
    <w:rsid w:val="00020388"/>
    <w:rsid w:val="000219D4"/>
    <w:rsid w:val="00027B74"/>
    <w:rsid w:val="00030920"/>
    <w:rsid w:val="00053454"/>
    <w:rsid w:val="00074C1D"/>
    <w:rsid w:val="00076CB7"/>
    <w:rsid w:val="00083479"/>
    <w:rsid w:val="000B688F"/>
    <w:rsid w:val="000C6C96"/>
    <w:rsid w:val="000E61A1"/>
    <w:rsid w:val="001145B5"/>
    <w:rsid w:val="001361E6"/>
    <w:rsid w:val="00157E92"/>
    <w:rsid w:val="001708E5"/>
    <w:rsid w:val="001A1795"/>
    <w:rsid w:val="001C60E6"/>
    <w:rsid w:val="001D05C6"/>
    <w:rsid w:val="001E70C4"/>
    <w:rsid w:val="001F494E"/>
    <w:rsid w:val="00223E6C"/>
    <w:rsid w:val="00236EE4"/>
    <w:rsid w:val="002404E9"/>
    <w:rsid w:val="00245DED"/>
    <w:rsid w:val="00285A1F"/>
    <w:rsid w:val="002934DA"/>
    <w:rsid w:val="002B580F"/>
    <w:rsid w:val="002C798A"/>
    <w:rsid w:val="002E7DEA"/>
    <w:rsid w:val="003071DF"/>
    <w:rsid w:val="00311C5D"/>
    <w:rsid w:val="00317096"/>
    <w:rsid w:val="00323E2F"/>
    <w:rsid w:val="00341B7E"/>
    <w:rsid w:val="003679B9"/>
    <w:rsid w:val="003A4E09"/>
    <w:rsid w:val="003A7A01"/>
    <w:rsid w:val="003D6D47"/>
    <w:rsid w:val="003D71DE"/>
    <w:rsid w:val="00436E38"/>
    <w:rsid w:val="00440E78"/>
    <w:rsid w:val="0048198F"/>
    <w:rsid w:val="0048264F"/>
    <w:rsid w:val="004A6419"/>
    <w:rsid w:val="004B6115"/>
    <w:rsid w:val="0055277C"/>
    <w:rsid w:val="0056090C"/>
    <w:rsid w:val="00576E4A"/>
    <w:rsid w:val="00593E4D"/>
    <w:rsid w:val="005B09D4"/>
    <w:rsid w:val="005B3277"/>
    <w:rsid w:val="005C7524"/>
    <w:rsid w:val="005D5586"/>
    <w:rsid w:val="00604A2A"/>
    <w:rsid w:val="0061623F"/>
    <w:rsid w:val="00626B1F"/>
    <w:rsid w:val="00636633"/>
    <w:rsid w:val="006872D2"/>
    <w:rsid w:val="006F204D"/>
    <w:rsid w:val="00717B34"/>
    <w:rsid w:val="00725063"/>
    <w:rsid w:val="0073336F"/>
    <w:rsid w:val="007413E2"/>
    <w:rsid w:val="00766C1A"/>
    <w:rsid w:val="007E6E9C"/>
    <w:rsid w:val="007F7771"/>
    <w:rsid w:val="00825CDC"/>
    <w:rsid w:val="00826CBC"/>
    <w:rsid w:val="00870B6E"/>
    <w:rsid w:val="0089451D"/>
    <w:rsid w:val="008B254D"/>
    <w:rsid w:val="008D7231"/>
    <w:rsid w:val="008E689B"/>
    <w:rsid w:val="009006D5"/>
    <w:rsid w:val="00912A34"/>
    <w:rsid w:val="00922E83"/>
    <w:rsid w:val="00950989"/>
    <w:rsid w:val="00951209"/>
    <w:rsid w:val="009666D5"/>
    <w:rsid w:val="009822ED"/>
    <w:rsid w:val="009B182C"/>
    <w:rsid w:val="00A07857"/>
    <w:rsid w:val="00A3467D"/>
    <w:rsid w:val="00A37279"/>
    <w:rsid w:val="00A729AA"/>
    <w:rsid w:val="00A7666B"/>
    <w:rsid w:val="00A82F1C"/>
    <w:rsid w:val="00A919B5"/>
    <w:rsid w:val="00AB0490"/>
    <w:rsid w:val="00AB1E69"/>
    <w:rsid w:val="00AB2C30"/>
    <w:rsid w:val="00AB4E3A"/>
    <w:rsid w:val="00AD1CD9"/>
    <w:rsid w:val="00AF6551"/>
    <w:rsid w:val="00B026CD"/>
    <w:rsid w:val="00B22E45"/>
    <w:rsid w:val="00B26151"/>
    <w:rsid w:val="00B574CB"/>
    <w:rsid w:val="00B97F22"/>
    <w:rsid w:val="00BB1F63"/>
    <w:rsid w:val="00BC090F"/>
    <w:rsid w:val="00BD4D10"/>
    <w:rsid w:val="00C165F3"/>
    <w:rsid w:val="00C2022A"/>
    <w:rsid w:val="00C2732F"/>
    <w:rsid w:val="00C42C58"/>
    <w:rsid w:val="00C43A3D"/>
    <w:rsid w:val="00C6125B"/>
    <w:rsid w:val="00C66AC2"/>
    <w:rsid w:val="00C7331D"/>
    <w:rsid w:val="00C81F4A"/>
    <w:rsid w:val="00CC554B"/>
    <w:rsid w:val="00CD6728"/>
    <w:rsid w:val="00CE44BA"/>
    <w:rsid w:val="00D13CB3"/>
    <w:rsid w:val="00D41CDF"/>
    <w:rsid w:val="00D438E1"/>
    <w:rsid w:val="00D51C10"/>
    <w:rsid w:val="00D7035A"/>
    <w:rsid w:val="00D841F1"/>
    <w:rsid w:val="00D933A5"/>
    <w:rsid w:val="00DA047F"/>
    <w:rsid w:val="00DB54B2"/>
    <w:rsid w:val="00E25352"/>
    <w:rsid w:val="00E35FAF"/>
    <w:rsid w:val="00E40B3F"/>
    <w:rsid w:val="00E41C1B"/>
    <w:rsid w:val="00E50D40"/>
    <w:rsid w:val="00E52862"/>
    <w:rsid w:val="00E771AC"/>
    <w:rsid w:val="00E77AA6"/>
    <w:rsid w:val="00E93F68"/>
    <w:rsid w:val="00E973E0"/>
    <w:rsid w:val="00EA4E15"/>
    <w:rsid w:val="00ED36FA"/>
    <w:rsid w:val="00F30A60"/>
    <w:rsid w:val="00F6377A"/>
    <w:rsid w:val="00F658FD"/>
    <w:rsid w:val="00F738F1"/>
    <w:rsid w:val="00F768EE"/>
    <w:rsid w:val="00FF01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2652"/>
  <w15:chartTrackingRefBased/>
  <w15:docId w15:val="{6A533E8A-E840-47D4-9907-20DF8A74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41B7E"/>
    <w:pPr>
      <w:spacing w:before="100" w:beforeAutospacing="1" w:after="100" w:afterAutospacing="1" w:line="240" w:lineRule="auto"/>
      <w:outlineLvl w:val="0"/>
    </w:pPr>
    <w:rPr>
      <w:rFonts w:asciiTheme="majorHAnsi" w:eastAsia="Times New Roman" w:hAnsiTheme="majorHAnsi" w:cs="Times New Roman"/>
      <w:b/>
      <w:bCs/>
      <w:kern w:val="36"/>
      <w:sz w:val="28"/>
      <w:szCs w:val="48"/>
      <w:lang w:eastAsia="es-AR"/>
    </w:rPr>
  </w:style>
  <w:style w:type="paragraph" w:styleId="Ttulo3">
    <w:name w:val="heading 3"/>
    <w:basedOn w:val="Normal"/>
    <w:next w:val="Normal"/>
    <w:link w:val="Ttulo3Car"/>
    <w:uiPriority w:val="9"/>
    <w:unhideWhenUsed/>
    <w:qFormat/>
    <w:rsid w:val="00436E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36E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5A1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E44BA"/>
    <w:rPr>
      <w:b/>
      <w:bCs/>
    </w:rPr>
  </w:style>
  <w:style w:type="character" w:customStyle="1" w:styleId="Ttulo1Car">
    <w:name w:val="Título 1 Car"/>
    <w:basedOn w:val="Fuentedeprrafopredeter"/>
    <w:link w:val="Ttulo1"/>
    <w:uiPriority w:val="9"/>
    <w:rsid w:val="00341B7E"/>
    <w:rPr>
      <w:rFonts w:asciiTheme="majorHAnsi" w:eastAsia="Times New Roman" w:hAnsiTheme="majorHAnsi" w:cs="Times New Roman"/>
      <w:b/>
      <w:bCs/>
      <w:kern w:val="36"/>
      <w:sz w:val="28"/>
      <w:szCs w:val="48"/>
      <w:lang w:eastAsia="es-AR"/>
    </w:rPr>
  </w:style>
  <w:style w:type="paragraph" w:styleId="Prrafodelista">
    <w:name w:val="List Paragraph"/>
    <w:basedOn w:val="Normal"/>
    <w:uiPriority w:val="34"/>
    <w:qFormat/>
    <w:rsid w:val="00341B7E"/>
    <w:pPr>
      <w:spacing w:after="200" w:line="276" w:lineRule="auto"/>
      <w:ind w:left="720"/>
      <w:contextualSpacing/>
    </w:pPr>
  </w:style>
  <w:style w:type="character" w:customStyle="1" w:styleId="Ttulo3Car">
    <w:name w:val="Título 3 Car"/>
    <w:basedOn w:val="Fuentedeprrafopredeter"/>
    <w:link w:val="Ttulo3"/>
    <w:uiPriority w:val="9"/>
    <w:rsid w:val="00436E3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36E38"/>
    <w:rPr>
      <w:rFonts w:asciiTheme="majorHAnsi" w:eastAsiaTheme="majorEastAsia" w:hAnsiTheme="majorHAnsi" w:cstheme="majorBidi"/>
      <w:i/>
      <w:iCs/>
      <w:color w:val="2F5496" w:themeColor="accent1" w:themeShade="BF"/>
    </w:rPr>
  </w:style>
  <w:style w:type="paragraph" w:customStyle="1" w:styleId="Standard">
    <w:name w:val="Standard"/>
    <w:rsid w:val="00436E38"/>
    <w:pPr>
      <w:suppressAutoHyphens/>
      <w:autoSpaceDN w:val="0"/>
      <w:textAlignment w:val="baseline"/>
    </w:pPr>
    <w:rPr>
      <w:rFonts w:ascii="Calibri" w:eastAsia="SimSun" w:hAnsi="Calibri" w:cs="F"/>
      <w:kern w:val="3"/>
    </w:rPr>
  </w:style>
  <w:style w:type="numbering" w:customStyle="1" w:styleId="WWNum1">
    <w:name w:val="WWNum1"/>
    <w:basedOn w:val="Sinlista"/>
    <w:rsid w:val="00436E38"/>
    <w:pPr>
      <w:numPr>
        <w:numId w:val="4"/>
      </w:numPr>
    </w:pPr>
  </w:style>
  <w:style w:type="paragraph" w:styleId="Encabezado">
    <w:name w:val="header"/>
    <w:basedOn w:val="Normal"/>
    <w:link w:val="EncabezadoCar"/>
    <w:uiPriority w:val="99"/>
    <w:unhideWhenUsed/>
    <w:rsid w:val="00C66A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6AC2"/>
  </w:style>
  <w:style w:type="paragraph" w:styleId="Piedepgina">
    <w:name w:val="footer"/>
    <w:basedOn w:val="Normal"/>
    <w:link w:val="PiedepginaCar"/>
    <w:uiPriority w:val="99"/>
    <w:unhideWhenUsed/>
    <w:rsid w:val="00C66A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6042">
      <w:bodyDiv w:val="1"/>
      <w:marLeft w:val="0"/>
      <w:marRight w:val="0"/>
      <w:marTop w:val="0"/>
      <w:marBottom w:val="0"/>
      <w:divBdr>
        <w:top w:val="none" w:sz="0" w:space="0" w:color="auto"/>
        <w:left w:val="none" w:sz="0" w:space="0" w:color="auto"/>
        <w:bottom w:val="none" w:sz="0" w:space="0" w:color="auto"/>
        <w:right w:val="none" w:sz="0" w:space="0" w:color="auto"/>
      </w:divBdr>
    </w:div>
    <w:div w:id="94251700">
      <w:bodyDiv w:val="1"/>
      <w:marLeft w:val="0"/>
      <w:marRight w:val="0"/>
      <w:marTop w:val="0"/>
      <w:marBottom w:val="0"/>
      <w:divBdr>
        <w:top w:val="none" w:sz="0" w:space="0" w:color="auto"/>
        <w:left w:val="none" w:sz="0" w:space="0" w:color="auto"/>
        <w:bottom w:val="none" w:sz="0" w:space="0" w:color="auto"/>
        <w:right w:val="none" w:sz="0" w:space="0" w:color="auto"/>
      </w:divBdr>
    </w:div>
    <w:div w:id="21430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3A04-3D04-4B96-AD59-5427AD54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Pages>
  <Words>1968</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Decanato</dc:creator>
  <cp:keywords/>
  <dc:description/>
  <cp:lastModifiedBy>Decanato</cp:lastModifiedBy>
  <cp:revision>112</cp:revision>
  <dcterms:created xsi:type="dcterms:W3CDTF">2021-07-09T23:06:00Z</dcterms:created>
  <dcterms:modified xsi:type="dcterms:W3CDTF">2021-07-15T20:46:00Z</dcterms:modified>
</cp:coreProperties>
</file>