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46E0" w14:textId="3D8B264A" w:rsidR="008744CF" w:rsidRDefault="00A426B7">
      <w:pPr>
        <w:spacing w:before="240" w:line="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ICATE</w:t>
      </w:r>
    </w:p>
    <w:p w14:paraId="24ACDC23" w14:textId="77777777" w:rsidR="008744CF" w:rsidRDefault="00000000">
      <w:r>
        <w:pict w14:anchorId="2892FFE0">
          <v:rect id="_x0000_i1025" style="width:0;height:1.5pt" o:hralign="center" o:hrstd="t" o:hr="t" fillcolor="#a0a0a0" stroked="f"/>
        </w:pict>
      </w:r>
    </w:p>
    <w:p w14:paraId="1685FF9D" w14:textId="77777777" w:rsidR="008744CF" w:rsidRDefault="008744CF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0" w:name="_i9jmafpvo1vq" w:colFirst="0" w:colLast="0"/>
      <w:bookmarkEnd w:id="0"/>
    </w:p>
    <w:tbl>
      <w:tblPr>
        <w:tblStyle w:val="a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44CF" w14:paraId="3435A995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D5CB" w14:textId="77777777" w:rsidR="008744CF" w:rsidRDefault="00FD56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básicos</w:t>
            </w:r>
          </w:p>
        </w:tc>
      </w:tr>
    </w:tbl>
    <w:p w14:paraId="09B794FF" w14:textId="77777777" w:rsidR="008744CF" w:rsidRDefault="00FD569D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</w:rPr>
      </w:pPr>
      <w:bookmarkStart w:id="1" w:name="_lx9y2zoq9kgk" w:colFirst="0" w:colLast="0"/>
      <w:bookmarkEnd w:id="1"/>
      <w:r>
        <w:rPr>
          <w:b/>
          <w:sz w:val="24"/>
          <w:szCs w:val="24"/>
          <w:shd w:val="clear" w:color="auto" w:fill="CCCCCC"/>
        </w:rPr>
        <w:t xml:space="preserve">       </w:t>
      </w:r>
    </w:p>
    <w:p w14:paraId="62DBA246" w14:textId="7E8BD10A" w:rsidR="008744CF" w:rsidRDefault="00FD569D">
      <w:pPr>
        <w:spacing w:after="140"/>
        <w:ind w:left="2976" w:right="800" w:hanging="2835"/>
      </w:pPr>
      <w:r>
        <w:t xml:space="preserve">Unidad Ejecutora: </w:t>
      </w:r>
      <w:r>
        <w:tab/>
      </w:r>
      <w:r w:rsidR="0082706D" w:rsidRPr="0082706D">
        <w:t>INSTITUTO DE CIENCIAS ASTRONOMICAS, DE LA TIERRA Y DEL ESPACIO</w:t>
      </w:r>
    </w:p>
    <w:p w14:paraId="1EED34A5" w14:textId="189F800F" w:rsidR="008744CF" w:rsidRDefault="00FD569D">
      <w:pPr>
        <w:spacing w:before="240" w:after="140"/>
        <w:ind w:left="140" w:right="800"/>
      </w:pPr>
      <w:r>
        <w:t xml:space="preserve">Director Actual: </w:t>
      </w:r>
      <w:r>
        <w:tab/>
      </w:r>
      <w:r>
        <w:tab/>
        <w:t xml:space="preserve"> Dr. </w:t>
      </w:r>
      <w:r w:rsidR="0082706D" w:rsidRPr="0082706D">
        <w:t xml:space="preserve">JORGE FEDERICO </w:t>
      </w:r>
      <w:r w:rsidR="0082706D">
        <w:t>GONZALEZ</w:t>
      </w:r>
    </w:p>
    <w:p w14:paraId="04436721" w14:textId="6AFB9A4D" w:rsidR="0082706D" w:rsidRDefault="00FD569D" w:rsidP="0082706D">
      <w:pPr>
        <w:ind w:left="140" w:right="800"/>
      </w:pPr>
      <w:r>
        <w:t xml:space="preserve">Domicilio: </w:t>
      </w:r>
      <w:r>
        <w:tab/>
      </w:r>
      <w:r>
        <w:tab/>
      </w:r>
      <w:r>
        <w:tab/>
        <w:t xml:space="preserve"> </w:t>
      </w:r>
      <w:r w:rsidR="0082706D" w:rsidRPr="0082706D">
        <w:t>AV. ESPAÑA SUR N°: 1512</w:t>
      </w:r>
    </w:p>
    <w:p w14:paraId="051BE9F9" w14:textId="77777777" w:rsidR="0082706D" w:rsidRDefault="0082706D" w:rsidP="0082706D">
      <w:pPr>
        <w:ind w:left="140" w:right="800"/>
      </w:pPr>
    </w:p>
    <w:p w14:paraId="394BCA21" w14:textId="7D638C37" w:rsidR="008744CF" w:rsidRDefault="0082706D" w:rsidP="0082706D">
      <w:pPr>
        <w:ind w:left="140" w:right="800"/>
      </w:pPr>
      <w:r>
        <w:t xml:space="preserve">Código Postal: </w:t>
      </w:r>
      <w:r>
        <w:tab/>
      </w:r>
      <w:r>
        <w:tab/>
        <w:t xml:space="preserve"> 5400</w:t>
      </w:r>
    </w:p>
    <w:p w14:paraId="2B963313" w14:textId="77777777" w:rsidR="008744CF" w:rsidRDefault="00FD569D">
      <w:pPr>
        <w:spacing w:before="240" w:after="140"/>
        <w:ind w:left="140" w:right="800"/>
      </w:pPr>
      <w:r>
        <w:t xml:space="preserve">Localidad: </w:t>
      </w:r>
      <w:r>
        <w:tab/>
      </w:r>
      <w:r>
        <w:tab/>
      </w:r>
      <w:r>
        <w:tab/>
        <w:t xml:space="preserve"> San Juan</w:t>
      </w:r>
    </w:p>
    <w:p w14:paraId="7A9F202B" w14:textId="1A971299" w:rsidR="0082706D" w:rsidRDefault="00FD569D">
      <w:pPr>
        <w:spacing w:before="240" w:after="140"/>
        <w:ind w:left="140" w:right="800"/>
      </w:pPr>
      <w:r>
        <w:t xml:space="preserve">Teléfono: </w:t>
      </w:r>
      <w:r>
        <w:tab/>
      </w:r>
      <w:r>
        <w:tab/>
      </w:r>
      <w:r>
        <w:tab/>
        <w:t xml:space="preserve"> </w:t>
      </w:r>
      <w:r w:rsidR="0082706D" w:rsidRPr="0082706D">
        <w:t>0264-421-2707, interno 102</w:t>
      </w:r>
    </w:p>
    <w:p w14:paraId="6B0100AC" w14:textId="66B8CB42" w:rsidR="008744CF" w:rsidRDefault="00FD569D">
      <w:pPr>
        <w:spacing w:before="240" w:after="140"/>
        <w:ind w:left="140" w:right="800"/>
      </w:pPr>
      <w:r>
        <w:t xml:space="preserve">Correo electrónico: </w:t>
      </w:r>
      <w:r>
        <w:tab/>
      </w:r>
      <w:r>
        <w:tab/>
      </w:r>
      <w:hyperlink r:id="rId5" w:history="1">
        <w:r w:rsidR="0093783C" w:rsidRPr="00A057F8">
          <w:rPr>
            <w:rStyle w:val="Hipervnculo"/>
          </w:rPr>
          <w:t>jfgonzalez@conicet.gov.ar</w:t>
        </w:r>
      </w:hyperlink>
    </w:p>
    <w:p w14:paraId="254BF274" w14:textId="1BD12CFC" w:rsidR="0093783C" w:rsidRDefault="0093783C">
      <w:pPr>
        <w:spacing w:before="240" w:after="140"/>
        <w:ind w:left="140" w:right="800"/>
      </w:pPr>
      <w:r>
        <w:t xml:space="preserve">                                             </w:t>
      </w:r>
      <w:hyperlink r:id="rId6" w:history="1">
        <w:r w:rsidRPr="00A057F8">
          <w:rPr>
            <w:rStyle w:val="Hipervnculo"/>
          </w:rPr>
          <w:t>jorfedgon@gmail.com</w:t>
        </w:r>
      </w:hyperlink>
    </w:p>
    <w:p w14:paraId="2083AEF0" w14:textId="3A992AFD" w:rsidR="008744CF" w:rsidRDefault="00FD569D">
      <w:pPr>
        <w:spacing w:before="240" w:after="140"/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</w:rPr>
      </w:pPr>
      <w:r>
        <w:t>Página web:</w:t>
      </w:r>
      <w:r>
        <w:tab/>
      </w:r>
      <w:r>
        <w:tab/>
      </w:r>
      <w:r>
        <w:tab/>
      </w:r>
      <w:r w:rsidR="0082706D">
        <w:t>https://icate.conicet.gov.ar</w:t>
      </w:r>
    </w:p>
    <w:p w14:paraId="76DAE8C1" w14:textId="77777777" w:rsidR="008744CF" w:rsidRDefault="008744CF">
      <w:pPr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</w:rPr>
      </w:pPr>
    </w:p>
    <w:tbl>
      <w:tblPr>
        <w:tblStyle w:val="a0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44CF" w14:paraId="361720B1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1D76" w14:textId="77777777" w:rsidR="008744CF" w:rsidRDefault="00FD56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 Área del Conocimiento</w:t>
            </w:r>
          </w:p>
        </w:tc>
      </w:tr>
    </w:tbl>
    <w:p w14:paraId="304E0490" w14:textId="40E2EC89" w:rsidR="008744CF" w:rsidRDefault="00FD569D">
      <w:pPr>
        <w:spacing w:before="240" w:after="140" w:line="240" w:lineRule="auto"/>
        <w:ind w:right="800"/>
      </w:pPr>
      <w:r>
        <w:t xml:space="preserve">Ciencias </w:t>
      </w:r>
      <w:r w:rsidR="0082706D">
        <w:t>Exactas y Naturales</w:t>
      </w:r>
      <w:r>
        <w:t xml:space="preserve"> - K</w:t>
      </w:r>
      <w:r w:rsidR="0082706D">
        <w:t>E</w:t>
      </w:r>
    </w:p>
    <w:p w14:paraId="3C11CF1F" w14:textId="77777777" w:rsidR="008744CF" w:rsidRDefault="008744CF">
      <w:pPr>
        <w:spacing w:line="240" w:lineRule="auto"/>
        <w:ind w:right="800"/>
      </w:pPr>
    </w:p>
    <w:tbl>
      <w:tblPr>
        <w:tblStyle w:val="a1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44CF" w14:paraId="4811D844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A4B1" w14:textId="77777777" w:rsidR="008744CF" w:rsidRDefault="00FD56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</w:t>
            </w:r>
          </w:p>
        </w:tc>
      </w:tr>
    </w:tbl>
    <w:p w14:paraId="6FA28ADB" w14:textId="2B3C0F9C" w:rsidR="008744CF" w:rsidRDefault="0082706D">
      <w:pPr>
        <w:numPr>
          <w:ilvl w:val="0"/>
          <w:numId w:val="2"/>
        </w:numPr>
        <w:spacing w:before="200"/>
        <w:ind w:right="800"/>
      </w:pPr>
      <w:r>
        <w:t>Otras Ciencias Naturales y Exactas</w:t>
      </w:r>
    </w:p>
    <w:p w14:paraId="49B5F1D0" w14:textId="77777777" w:rsidR="008744CF" w:rsidRDefault="008744CF">
      <w:pPr>
        <w:ind w:right="800"/>
      </w:pPr>
    </w:p>
    <w:tbl>
      <w:tblPr>
        <w:tblStyle w:val="a2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44CF" w14:paraId="050106B2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94F2" w14:textId="77777777" w:rsidR="008744CF" w:rsidRDefault="00FD56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generales</w:t>
            </w:r>
          </w:p>
        </w:tc>
      </w:tr>
    </w:tbl>
    <w:p w14:paraId="424651D0" w14:textId="77777777" w:rsidR="00A426B7" w:rsidRPr="00A426B7" w:rsidRDefault="00A426B7" w:rsidP="0082706D">
      <w:pPr>
        <w:pStyle w:val="Ttulo1"/>
        <w:spacing w:before="0" w:after="0" w:line="240" w:lineRule="auto"/>
        <w:rPr>
          <w:sz w:val="22"/>
          <w:szCs w:val="22"/>
        </w:rPr>
      </w:pPr>
      <w:bookmarkStart w:id="2" w:name="_wfej04fcf6l4" w:colFirst="0" w:colLast="0"/>
      <w:bookmarkEnd w:id="2"/>
      <w:r w:rsidRPr="00A426B7">
        <w:rPr>
          <w:sz w:val="22"/>
          <w:szCs w:val="22"/>
        </w:rPr>
        <w:t>Investigar la física del sistema solar y otros.</w:t>
      </w:r>
    </w:p>
    <w:p w14:paraId="1EBD8270" w14:textId="77777777" w:rsidR="00A426B7" w:rsidRPr="00A426B7" w:rsidRDefault="00A426B7" w:rsidP="0082706D">
      <w:pPr>
        <w:pStyle w:val="Ttulo1"/>
        <w:spacing w:before="0" w:after="0" w:line="240" w:lineRule="auto"/>
        <w:rPr>
          <w:sz w:val="22"/>
          <w:szCs w:val="22"/>
        </w:rPr>
      </w:pPr>
      <w:r w:rsidRPr="00A426B7">
        <w:rPr>
          <w:sz w:val="22"/>
          <w:szCs w:val="22"/>
        </w:rPr>
        <w:t>Investigar la relación Tierra - Sol.</w:t>
      </w:r>
    </w:p>
    <w:p w14:paraId="6741CF69" w14:textId="77777777" w:rsidR="00A426B7" w:rsidRPr="00A426B7" w:rsidRDefault="00A426B7" w:rsidP="0082706D">
      <w:pPr>
        <w:pStyle w:val="Ttulo1"/>
        <w:spacing w:before="0" w:after="0" w:line="240" w:lineRule="auto"/>
        <w:rPr>
          <w:sz w:val="22"/>
          <w:szCs w:val="22"/>
        </w:rPr>
      </w:pPr>
      <w:r w:rsidRPr="00A426B7">
        <w:rPr>
          <w:sz w:val="22"/>
          <w:szCs w:val="22"/>
        </w:rPr>
        <w:t>Investigar el clima espacial y los efectos astronómicos sobre la evolución de la vida en la Tierra.</w:t>
      </w:r>
    </w:p>
    <w:p w14:paraId="62BEEF58" w14:textId="77777777" w:rsidR="00A426B7" w:rsidRPr="00A426B7" w:rsidRDefault="00A426B7" w:rsidP="0082706D">
      <w:pPr>
        <w:pStyle w:val="Ttulo1"/>
        <w:spacing w:before="0" w:after="0" w:line="240" w:lineRule="auto"/>
        <w:rPr>
          <w:sz w:val="22"/>
          <w:szCs w:val="22"/>
        </w:rPr>
      </w:pPr>
      <w:r w:rsidRPr="00A426B7">
        <w:rPr>
          <w:sz w:val="22"/>
          <w:szCs w:val="22"/>
        </w:rPr>
        <w:t>Investigar la evolución química del Universo y sus componentes.</w:t>
      </w:r>
    </w:p>
    <w:p w14:paraId="51F0FB01" w14:textId="77777777" w:rsidR="00A426B7" w:rsidRPr="00A426B7" w:rsidRDefault="00A426B7" w:rsidP="0082706D">
      <w:pPr>
        <w:pStyle w:val="Ttulo1"/>
        <w:spacing w:before="0" w:after="0" w:line="240" w:lineRule="auto"/>
        <w:rPr>
          <w:sz w:val="22"/>
          <w:szCs w:val="22"/>
        </w:rPr>
      </w:pPr>
      <w:r w:rsidRPr="00A426B7">
        <w:rPr>
          <w:sz w:val="22"/>
          <w:szCs w:val="22"/>
        </w:rPr>
        <w:t>Estudiar los procesos físicos que tienen lugar en los objetos del universo.</w:t>
      </w:r>
    </w:p>
    <w:p w14:paraId="24DA2EC1" w14:textId="57A018A8" w:rsidR="00A426B7" w:rsidRPr="00A426B7" w:rsidRDefault="00A426B7" w:rsidP="0082706D">
      <w:pPr>
        <w:pStyle w:val="Ttulo1"/>
        <w:spacing w:before="0" w:after="0" w:line="240" w:lineRule="auto"/>
        <w:rPr>
          <w:sz w:val="22"/>
          <w:szCs w:val="22"/>
        </w:rPr>
      </w:pPr>
      <w:r w:rsidRPr="00A426B7">
        <w:rPr>
          <w:sz w:val="22"/>
          <w:szCs w:val="22"/>
        </w:rPr>
        <w:t xml:space="preserve">Diseñar instrumental </w:t>
      </w:r>
      <w:r w:rsidR="00E77FD1" w:rsidRPr="00A426B7">
        <w:rPr>
          <w:sz w:val="22"/>
          <w:szCs w:val="22"/>
        </w:rPr>
        <w:t>científico.</w:t>
      </w:r>
    </w:p>
    <w:p w14:paraId="61407056" w14:textId="048C5455" w:rsidR="00A426B7" w:rsidRPr="00A426B7" w:rsidRDefault="00A426B7" w:rsidP="0082706D">
      <w:pPr>
        <w:pStyle w:val="Ttulo1"/>
        <w:spacing w:before="0" w:after="0" w:line="240" w:lineRule="auto"/>
        <w:rPr>
          <w:sz w:val="22"/>
          <w:szCs w:val="22"/>
        </w:rPr>
      </w:pPr>
      <w:r w:rsidRPr="00A426B7">
        <w:rPr>
          <w:sz w:val="22"/>
          <w:szCs w:val="22"/>
        </w:rPr>
        <w:t xml:space="preserve">Realizar convenios con otras </w:t>
      </w:r>
      <w:r w:rsidR="00E77FD1" w:rsidRPr="00A426B7">
        <w:rPr>
          <w:sz w:val="22"/>
          <w:szCs w:val="22"/>
        </w:rPr>
        <w:t>entidades.</w:t>
      </w:r>
    </w:p>
    <w:p w14:paraId="0022855D" w14:textId="77777777" w:rsidR="00A426B7" w:rsidRPr="00A426B7" w:rsidRDefault="00A426B7" w:rsidP="0082706D">
      <w:pPr>
        <w:pStyle w:val="Ttulo1"/>
        <w:spacing w:before="0" w:after="0" w:line="240" w:lineRule="auto"/>
        <w:rPr>
          <w:sz w:val="22"/>
          <w:szCs w:val="22"/>
        </w:rPr>
      </w:pPr>
      <w:r w:rsidRPr="00A426B7">
        <w:rPr>
          <w:sz w:val="22"/>
          <w:szCs w:val="22"/>
        </w:rPr>
        <w:t>Participar activamente en la educación en ciencias en todos los niveles.</w:t>
      </w:r>
    </w:p>
    <w:p w14:paraId="62A99487" w14:textId="3EF3C376" w:rsidR="008744CF" w:rsidRDefault="00A426B7" w:rsidP="0082706D">
      <w:pPr>
        <w:pStyle w:val="Ttulo1"/>
        <w:keepNext w:val="0"/>
        <w:keepLines w:val="0"/>
        <w:spacing w:before="0" w:after="0" w:line="240" w:lineRule="auto"/>
        <w:rPr>
          <w:sz w:val="22"/>
          <w:szCs w:val="22"/>
        </w:rPr>
      </w:pPr>
      <w:r w:rsidRPr="00A426B7">
        <w:rPr>
          <w:sz w:val="22"/>
          <w:szCs w:val="22"/>
        </w:rPr>
        <w:t>Divulgar el conocimiento científico para que sea accesible a la sociedad en general.</w:t>
      </w:r>
    </w:p>
    <w:p w14:paraId="289E6A1F" w14:textId="77777777" w:rsidR="0082706D" w:rsidRPr="0082706D" w:rsidRDefault="0082706D" w:rsidP="0082706D"/>
    <w:tbl>
      <w:tblPr>
        <w:tblStyle w:val="a3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44CF" w14:paraId="7956F0F0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F8A7" w14:textId="77777777" w:rsidR="008744CF" w:rsidRDefault="00FD56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Líneas de investigación</w:t>
            </w:r>
          </w:p>
        </w:tc>
      </w:tr>
    </w:tbl>
    <w:p w14:paraId="5A35F4B6" w14:textId="40F80F4A" w:rsidR="008744CF" w:rsidRDefault="0082706D">
      <w:pPr>
        <w:numPr>
          <w:ilvl w:val="0"/>
          <w:numId w:val="1"/>
        </w:numPr>
        <w:shd w:val="clear" w:color="auto" w:fill="FFFFFF"/>
        <w:spacing w:after="200" w:line="335" w:lineRule="auto"/>
      </w:pPr>
      <w:r>
        <w:t>Astronomía</w:t>
      </w:r>
    </w:p>
    <w:p w14:paraId="076F5E8E" w14:textId="48AA1753" w:rsidR="0082706D" w:rsidRDefault="0082706D">
      <w:pPr>
        <w:numPr>
          <w:ilvl w:val="0"/>
          <w:numId w:val="1"/>
        </w:numPr>
        <w:shd w:val="clear" w:color="auto" w:fill="FFFFFF"/>
        <w:spacing w:after="200" w:line="335" w:lineRule="auto"/>
      </w:pPr>
      <w:r>
        <w:lastRenderedPageBreak/>
        <w:t>Astrofísica</w:t>
      </w:r>
    </w:p>
    <w:p w14:paraId="404DB6D3" w14:textId="4B7BABA8" w:rsidR="0082706D" w:rsidRDefault="0082706D">
      <w:pPr>
        <w:numPr>
          <w:ilvl w:val="0"/>
          <w:numId w:val="1"/>
        </w:numPr>
        <w:shd w:val="clear" w:color="auto" w:fill="FFFFFF"/>
        <w:spacing w:after="200" w:line="335" w:lineRule="auto"/>
      </w:pPr>
      <w:r>
        <w:t>Cosmoquímica</w:t>
      </w:r>
    </w:p>
    <w:p w14:paraId="6275269E" w14:textId="03D86988" w:rsidR="0082706D" w:rsidRDefault="0082706D">
      <w:pPr>
        <w:numPr>
          <w:ilvl w:val="0"/>
          <w:numId w:val="1"/>
        </w:numPr>
        <w:shd w:val="clear" w:color="auto" w:fill="FFFFFF"/>
        <w:spacing w:after="200" w:line="335" w:lineRule="auto"/>
      </w:pPr>
      <w:proofErr w:type="spellStart"/>
      <w:r>
        <w:t>Extragaláctica</w:t>
      </w:r>
      <w:proofErr w:type="spellEnd"/>
    </w:p>
    <w:tbl>
      <w:tblPr>
        <w:tblStyle w:val="a4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44CF" w14:paraId="23359BCC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C634" w14:textId="77777777" w:rsidR="008744CF" w:rsidRDefault="00FD56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Infraestructura edilicia</w:t>
            </w:r>
          </w:p>
        </w:tc>
      </w:tr>
    </w:tbl>
    <w:p w14:paraId="1E2D41B0" w14:textId="77777777" w:rsidR="0082706D" w:rsidRPr="0082706D" w:rsidRDefault="0082706D" w:rsidP="0082706D">
      <w:pPr>
        <w:pStyle w:val="Ttulo1"/>
        <w:rPr>
          <w:sz w:val="22"/>
          <w:szCs w:val="22"/>
        </w:rPr>
      </w:pPr>
      <w:bookmarkStart w:id="3" w:name="_5cwnym1h0j80" w:colFirst="0" w:colLast="0"/>
      <w:bookmarkEnd w:id="3"/>
      <w:proofErr w:type="gramStart"/>
      <w:r w:rsidRPr="0082706D">
        <w:rPr>
          <w:sz w:val="22"/>
          <w:szCs w:val="22"/>
        </w:rPr>
        <w:t>Total</w:t>
      </w:r>
      <w:proofErr w:type="gramEnd"/>
      <w:r w:rsidRPr="0082706D">
        <w:rPr>
          <w:sz w:val="22"/>
          <w:szCs w:val="22"/>
        </w:rPr>
        <w:t xml:space="preserve"> m² construido: 255</w:t>
      </w:r>
    </w:p>
    <w:p w14:paraId="240E19CA" w14:textId="493DCAA3" w:rsidR="008744CF" w:rsidRDefault="0082706D" w:rsidP="0082706D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proofErr w:type="gramStart"/>
      <w:r w:rsidRPr="0082706D">
        <w:rPr>
          <w:sz w:val="22"/>
          <w:szCs w:val="22"/>
        </w:rPr>
        <w:t>Total</w:t>
      </w:r>
      <w:proofErr w:type="gramEnd"/>
      <w:r w:rsidRPr="0082706D">
        <w:rPr>
          <w:sz w:val="22"/>
          <w:szCs w:val="22"/>
        </w:rPr>
        <w:t xml:space="preserve"> m² terreno: 255</w:t>
      </w:r>
    </w:p>
    <w:tbl>
      <w:tblPr>
        <w:tblStyle w:val="a5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44CF" w14:paraId="3C25BFCE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2204" w14:textId="0092C053" w:rsidR="008744CF" w:rsidRDefault="00FD569D" w:rsidP="0082706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humanos (según Memoria 202</w:t>
            </w:r>
            <w:r w:rsidR="0082706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14:paraId="0F3C1F33" w14:textId="2F570E13" w:rsidR="008744CF" w:rsidRPr="00E77FD1" w:rsidRDefault="00FD569D">
      <w:pPr>
        <w:spacing w:before="240"/>
        <w:ind w:right="800"/>
        <w:rPr>
          <w:b/>
        </w:rPr>
      </w:pPr>
      <w:r w:rsidRPr="00E77FD1">
        <w:rPr>
          <w:b/>
        </w:rPr>
        <w:t xml:space="preserve">Personal de la Unidad Ejecutora. Total: </w:t>
      </w:r>
      <w:r w:rsidR="0082706D" w:rsidRPr="00E77FD1">
        <w:rPr>
          <w:b/>
        </w:rPr>
        <w:t>29</w:t>
      </w:r>
    </w:p>
    <w:p w14:paraId="1085A772" w14:textId="7300701B" w:rsidR="008744CF" w:rsidRDefault="00FD569D">
      <w:pPr>
        <w:spacing w:before="240"/>
        <w:ind w:right="800"/>
      </w:pPr>
      <w:r>
        <w:t xml:space="preserve">Investigadores CONICET: </w:t>
      </w:r>
      <w:r w:rsidR="0082706D">
        <w:t>10</w:t>
      </w:r>
    </w:p>
    <w:p w14:paraId="1E92A783" w14:textId="164AD590" w:rsidR="008744CF" w:rsidRDefault="00FD569D">
      <w:pPr>
        <w:spacing w:before="240"/>
        <w:ind w:right="800"/>
      </w:pPr>
      <w:r>
        <w:t xml:space="preserve">Becarios CONICET: </w:t>
      </w:r>
      <w:r w:rsidR="0082706D">
        <w:t>11</w:t>
      </w:r>
    </w:p>
    <w:p w14:paraId="23B3C8A4" w14:textId="68E999DE" w:rsidR="008744CF" w:rsidRDefault="001A1FD2">
      <w:pPr>
        <w:spacing w:before="240"/>
        <w:ind w:right="800"/>
      </w:pPr>
      <w:r>
        <w:t>P</w:t>
      </w:r>
      <w:r w:rsidR="00FD569D">
        <w:t xml:space="preserve">ersonal de Apoyo CONICET: </w:t>
      </w:r>
      <w:r w:rsidR="0082706D">
        <w:t>7</w:t>
      </w:r>
    </w:p>
    <w:p w14:paraId="4324FD71" w14:textId="77777777" w:rsidR="008744CF" w:rsidRDefault="00FD569D">
      <w:pPr>
        <w:spacing w:before="240"/>
        <w:ind w:right="800"/>
      </w:pPr>
      <w:r>
        <w:t>Otras categorías CONICET</w:t>
      </w:r>
      <w:r>
        <w:rPr>
          <w:sz w:val="20"/>
          <w:szCs w:val="20"/>
        </w:rPr>
        <w:t>: 1</w:t>
      </w:r>
    </w:p>
    <w:p w14:paraId="7D1BA4EC" w14:textId="77777777" w:rsidR="008744CF" w:rsidRDefault="008744CF"/>
    <w:sectPr w:rsidR="008744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F96"/>
    <w:multiLevelType w:val="multilevel"/>
    <w:tmpl w:val="451CD5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752722"/>
    <w:multiLevelType w:val="multilevel"/>
    <w:tmpl w:val="1B40B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69007673">
    <w:abstractNumId w:val="1"/>
  </w:num>
  <w:num w:numId="2" w16cid:durableId="77032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CF"/>
    <w:rsid w:val="001635A7"/>
    <w:rsid w:val="001A1FD2"/>
    <w:rsid w:val="003C3613"/>
    <w:rsid w:val="00594AC2"/>
    <w:rsid w:val="0059719F"/>
    <w:rsid w:val="0082706D"/>
    <w:rsid w:val="008744CF"/>
    <w:rsid w:val="0093783C"/>
    <w:rsid w:val="00A426B7"/>
    <w:rsid w:val="00E77FD1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81D8"/>
  <w15:docId w15:val="{1EA541C4-F68E-4721-8198-78EA6A97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378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fedgon@gmail.com" TargetMode="External"/><Relationship Id="rId5" Type="http://schemas.openxmlformats.org/officeDocument/2006/relationships/hyperlink" Target="mailto:jfgonzalez@conicet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Maria Pawliska</dc:creator>
  <cp:lastModifiedBy>Usuario</cp:lastModifiedBy>
  <cp:revision>3</cp:revision>
  <dcterms:created xsi:type="dcterms:W3CDTF">2024-02-26T15:18:00Z</dcterms:created>
  <dcterms:modified xsi:type="dcterms:W3CDTF">2024-02-26T15:21:00Z</dcterms:modified>
</cp:coreProperties>
</file>