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6265E" w14:textId="77777777" w:rsidR="00E6205E" w:rsidRPr="0068166D" w:rsidRDefault="00B82897" w:rsidP="00810CD5">
      <w:pPr>
        <w:spacing w:after="0" w:line="240" w:lineRule="auto"/>
        <w:jc w:val="center"/>
        <w:rPr>
          <w:rFonts w:eastAsia="Times New Roman"/>
          <w:b/>
          <w:lang w:eastAsia="es-AR"/>
        </w:rPr>
      </w:pPr>
      <w:r w:rsidRPr="0068166D">
        <w:rPr>
          <w:rFonts w:eastAsia="Times New Roman"/>
          <w:b/>
          <w:lang w:val="es-ES_tradnl" w:eastAsia="es-AR"/>
        </w:rPr>
        <w:t xml:space="preserve">INFORME DE AUDITORIA </w:t>
      </w:r>
      <w:proofErr w:type="spellStart"/>
      <w:r w:rsidRPr="0068166D">
        <w:rPr>
          <w:rFonts w:eastAsia="Times New Roman"/>
          <w:b/>
          <w:lang w:val="es-ES_tradnl" w:eastAsia="es-AR"/>
        </w:rPr>
        <w:t>Nº</w:t>
      </w:r>
      <w:proofErr w:type="spellEnd"/>
      <w:r w:rsidRPr="0068166D">
        <w:rPr>
          <w:rFonts w:eastAsia="Times New Roman"/>
          <w:b/>
          <w:lang w:val="es-ES_tradnl" w:eastAsia="es-AR"/>
        </w:rPr>
        <w:t xml:space="preserve"> </w:t>
      </w:r>
      <w:r w:rsidR="00BB1DFA">
        <w:rPr>
          <w:rFonts w:eastAsia="Times New Roman"/>
          <w:b/>
          <w:lang w:val="es-ES_tradnl" w:eastAsia="es-AR"/>
        </w:rPr>
        <w:t>15</w:t>
      </w:r>
      <w:r w:rsidR="00F654E2">
        <w:rPr>
          <w:rFonts w:eastAsia="Times New Roman"/>
          <w:b/>
          <w:lang w:val="es-ES_tradnl" w:eastAsia="es-AR"/>
        </w:rPr>
        <w:t xml:space="preserve"> /2024</w:t>
      </w:r>
    </w:p>
    <w:p w14:paraId="320A8E56" w14:textId="77777777" w:rsidR="00E6205E" w:rsidRPr="0068166D" w:rsidRDefault="00E6205E" w:rsidP="00810CD5">
      <w:pPr>
        <w:widowControl w:val="0"/>
        <w:spacing w:after="0" w:line="240" w:lineRule="auto"/>
        <w:jc w:val="center"/>
        <w:rPr>
          <w:rFonts w:eastAsia="Times New Roman"/>
          <w:lang w:eastAsia="es-AR"/>
        </w:rPr>
      </w:pPr>
      <w:r w:rsidRPr="0068166D">
        <w:rPr>
          <w:rFonts w:eastAsia="Times New Roman"/>
          <w:b/>
          <w:u w:val="single"/>
          <w:lang w:eastAsia="es-AR"/>
        </w:rPr>
        <w:t>TEMA</w:t>
      </w:r>
      <w:r w:rsidRPr="0068166D">
        <w:rPr>
          <w:rFonts w:eastAsia="Times New Roman"/>
          <w:b/>
          <w:lang w:eastAsia="es-AR"/>
        </w:rPr>
        <w:t>: SECRETARIA DE OBRAS Y SERVICIOS</w:t>
      </w:r>
    </w:p>
    <w:p w14:paraId="5A0336D5" w14:textId="77777777" w:rsidR="00E6205E" w:rsidRPr="0068166D" w:rsidRDefault="00E6205E" w:rsidP="00810CD5">
      <w:pPr>
        <w:widowControl w:val="0"/>
        <w:spacing w:after="0" w:line="240" w:lineRule="auto"/>
        <w:jc w:val="both"/>
        <w:rPr>
          <w:rFonts w:eastAsia="Times New Roman"/>
          <w:lang w:eastAsia="es-AR"/>
        </w:rPr>
      </w:pPr>
      <w:r w:rsidRPr="0068166D">
        <w:rPr>
          <w:rFonts w:eastAsia="Times New Roman"/>
          <w:lang w:eastAsia="es-AR"/>
        </w:rPr>
        <w:tab/>
      </w:r>
    </w:p>
    <w:p w14:paraId="485B6F0E" w14:textId="77777777" w:rsidR="00F654E2" w:rsidRPr="00F654E2" w:rsidRDefault="00E6205E" w:rsidP="00F654E2">
      <w:pPr>
        <w:tabs>
          <w:tab w:val="num" w:pos="-2977"/>
          <w:tab w:val="left" w:pos="284"/>
        </w:tabs>
        <w:spacing w:line="240" w:lineRule="auto"/>
        <w:ind w:left="360" w:hanging="360"/>
        <w:jc w:val="both"/>
        <w:outlineLvl w:val="7"/>
        <w:rPr>
          <w:rFonts w:eastAsia="Times New Roman"/>
          <w:b/>
          <w:u w:val="single"/>
          <w:lang w:eastAsia="es-AR"/>
        </w:rPr>
      </w:pPr>
      <w:r w:rsidRPr="0068166D">
        <w:rPr>
          <w:rFonts w:eastAsia="Arial"/>
          <w:b/>
          <w:lang w:eastAsia="es-AR"/>
        </w:rPr>
        <w:t>I.</w:t>
      </w:r>
      <w:r w:rsidRPr="0068166D">
        <w:rPr>
          <w:rFonts w:eastAsia="Times New Roman"/>
          <w:b/>
          <w:u w:val="single"/>
          <w:lang w:eastAsia="es-AR"/>
        </w:rPr>
        <w:t>OBJETO</w:t>
      </w:r>
    </w:p>
    <w:p w14:paraId="76C05894" w14:textId="77777777" w:rsidR="001E7393" w:rsidRDefault="00F654E2" w:rsidP="00A10106">
      <w:pPr>
        <w:tabs>
          <w:tab w:val="num" w:pos="5635"/>
        </w:tabs>
        <w:suppressAutoHyphens/>
        <w:spacing w:after="0" w:line="240" w:lineRule="auto"/>
        <w:ind w:firstLine="567"/>
        <w:jc w:val="both"/>
        <w:rPr>
          <w:lang w:val="es-MX"/>
        </w:rPr>
      </w:pPr>
      <w:r w:rsidRPr="00B312D0">
        <w:rPr>
          <w:lang w:val="es-MX"/>
        </w:rPr>
        <w:t xml:space="preserve">Evaluar la eficacia, eficiencia y economicidad con que se llevan a cabo las operaciones de la Secretaría y la existencia de un adecuado sistema de control interno imperante en </w:t>
      </w:r>
      <w:proofErr w:type="spellStart"/>
      <w:r w:rsidRPr="00B312D0">
        <w:rPr>
          <w:lang w:val="es-MX"/>
        </w:rPr>
        <w:t>pos</w:t>
      </w:r>
      <w:proofErr w:type="spellEnd"/>
      <w:r w:rsidRPr="00B312D0">
        <w:rPr>
          <w:lang w:val="es-MX"/>
        </w:rPr>
        <w:t xml:space="preserve"> del cumplimiento sus misiones y funciones.</w:t>
      </w:r>
    </w:p>
    <w:p w14:paraId="4C132691" w14:textId="77777777" w:rsidR="00F654E2" w:rsidRDefault="00F654E2" w:rsidP="00A10106">
      <w:pPr>
        <w:tabs>
          <w:tab w:val="num" w:pos="5635"/>
        </w:tabs>
        <w:suppressAutoHyphens/>
        <w:spacing w:after="0" w:line="240" w:lineRule="auto"/>
        <w:ind w:firstLine="567"/>
        <w:jc w:val="both"/>
        <w:rPr>
          <w:lang w:val="es-MX"/>
        </w:rPr>
      </w:pPr>
      <w:r w:rsidRPr="0068166D">
        <w:rPr>
          <w:lang w:val="es-MX"/>
        </w:rPr>
        <w:t xml:space="preserve">La </w:t>
      </w:r>
      <w:r w:rsidR="001E7393" w:rsidRPr="0068166D">
        <w:rPr>
          <w:lang w:val="es-MX"/>
        </w:rPr>
        <w:t>auditoría</w:t>
      </w:r>
      <w:r w:rsidRPr="0068166D">
        <w:rPr>
          <w:lang w:val="es-MX"/>
        </w:rPr>
        <w:t xml:space="preserve"> se encuentra prevista en el Planeamiento del corriente año. </w:t>
      </w:r>
    </w:p>
    <w:p w14:paraId="15BB6BCF" w14:textId="77777777" w:rsidR="00A10106" w:rsidRDefault="00A10106" w:rsidP="00A10106">
      <w:pPr>
        <w:tabs>
          <w:tab w:val="num" w:pos="5635"/>
        </w:tabs>
        <w:suppressAutoHyphens/>
        <w:spacing w:after="0" w:line="240" w:lineRule="auto"/>
        <w:ind w:firstLine="567"/>
        <w:jc w:val="both"/>
        <w:rPr>
          <w:lang w:val="es-MX"/>
        </w:rPr>
      </w:pPr>
    </w:p>
    <w:p w14:paraId="5223A396" w14:textId="77777777" w:rsidR="00726AD6" w:rsidRPr="0068166D" w:rsidRDefault="00F72867" w:rsidP="00A10106">
      <w:pPr>
        <w:tabs>
          <w:tab w:val="num" w:pos="-2977"/>
          <w:tab w:val="left" w:pos="426"/>
        </w:tabs>
        <w:spacing w:after="0" w:line="240" w:lineRule="auto"/>
        <w:ind w:left="360" w:hanging="360"/>
        <w:jc w:val="both"/>
        <w:outlineLvl w:val="7"/>
        <w:rPr>
          <w:rFonts w:eastAsia="Times New Roman"/>
          <w:b/>
          <w:u w:val="single"/>
          <w:lang w:eastAsia="es-AR"/>
        </w:rPr>
      </w:pPr>
      <w:r w:rsidRPr="00F72867">
        <w:rPr>
          <w:rFonts w:eastAsia="Times New Roman"/>
          <w:b/>
          <w:lang w:eastAsia="es-AR"/>
        </w:rPr>
        <w:t>II.</w:t>
      </w:r>
      <w:r w:rsidR="00726AD6" w:rsidRPr="0068166D">
        <w:rPr>
          <w:rFonts w:eastAsia="Times New Roman"/>
          <w:b/>
          <w:u w:val="single"/>
          <w:lang w:eastAsia="es-AR"/>
        </w:rPr>
        <w:t>ALCANCE</w:t>
      </w:r>
    </w:p>
    <w:p w14:paraId="3C47A4F5" w14:textId="77777777" w:rsidR="00726AD6" w:rsidRPr="0068166D" w:rsidRDefault="00726AD6" w:rsidP="00810CD5">
      <w:pPr>
        <w:tabs>
          <w:tab w:val="num" w:pos="-2977"/>
          <w:tab w:val="left" w:pos="426"/>
        </w:tabs>
        <w:spacing w:after="0" w:line="240" w:lineRule="auto"/>
        <w:ind w:left="360" w:hanging="360"/>
        <w:jc w:val="both"/>
        <w:outlineLvl w:val="7"/>
        <w:rPr>
          <w:rFonts w:eastAsia="Times New Roman"/>
          <w:b/>
          <w:u w:val="single"/>
          <w:lang w:eastAsia="es-AR"/>
        </w:rPr>
      </w:pPr>
    </w:p>
    <w:p w14:paraId="23902153" w14:textId="77777777" w:rsidR="00726AD6" w:rsidRPr="0068166D" w:rsidRDefault="00726AD6" w:rsidP="00810CD5">
      <w:pPr>
        <w:tabs>
          <w:tab w:val="left" w:pos="-2694"/>
          <w:tab w:val="left" w:pos="-2268"/>
          <w:tab w:val="left" w:pos="284"/>
        </w:tabs>
        <w:suppressAutoHyphens/>
        <w:spacing w:after="0" w:line="240" w:lineRule="auto"/>
        <w:jc w:val="both"/>
        <w:rPr>
          <w:rFonts w:eastAsia="Times New Roman"/>
          <w:lang w:eastAsia="es-AR"/>
        </w:rPr>
      </w:pPr>
      <w:r w:rsidRPr="0068166D">
        <w:rPr>
          <w:rFonts w:eastAsia="Times New Roman"/>
          <w:lang w:val="es-MX" w:eastAsia="es-AR"/>
        </w:rPr>
        <w:tab/>
      </w:r>
      <w:r w:rsidRPr="0068166D">
        <w:rPr>
          <w:rFonts w:eastAsia="Times New Roman"/>
          <w:lang w:val="es-MX" w:eastAsia="es-AR"/>
        </w:rPr>
        <w:tab/>
        <w:t xml:space="preserve">La tarea se realizó de acuerdo con las Normas de Auditoría Interna Gubernamental aprobadas por la Res. </w:t>
      </w:r>
      <w:proofErr w:type="spellStart"/>
      <w:r w:rsidRPr="0068166D">
        <w:rPr>
          <w:rFonts w:eastAsia="Times New Roman"/>
          <w:lang w:val="es-MX" w:eastAsia="es-AR"/>
        </w:rPr>
        <w:t>N°</w:t>
      </w:r>
      <w:proofErr w:type="spellEnd"/>
      <w:r w:rsidRPr="0068166D">
        <w:rPr>
          <w:rFonts w:eastAsia="Times New Roman"/>
          <w:lang w:val="es-MX" w:eastAsia="es-AR"/>
        </w:rPr>
        <w:t xml:space="preserve"> 152/02 SGN y Resolución </w:t>
      </w:r>
      <w:proofErr w:type="spellStart"/>
      <w:r w:rsidRPr="0068166D">
        <w:rPr>
          <w:rFonts w:eastAsia="Times New Roman"/>
          <w:lang w:val="es-MX" w:eastAsia="es-AR"/>
        </w:rPr>
        <w:t>Nº</w:t>
      </w:r>
      <w:proofErr w:type="spellEnd"/>
      <w:r w:rsidRPr="0068166D">
        <w:rPr>
          <w:rFonts w:eastAsia="Times New Roman"/>
          <w:lang w:val="es-MX" w:eastAsia="es-AR"/>
        </w:rPr>
        <w:t xml:space="preserve"> 3/11-SGN.</w:t>
      </w:r>
    </w:p>
    <w:p w14:paraId="6B5B2A37" w14:textId="77777777" w:rsidR="00726AD6" w:rsidRPr="0068166D" w:rsidRDefault="00726AD6" w:rsidP="00A10106">
      <w:pPr>
        <w:tabs>
          <w:tab w:val="left" w:pos="-2694"/>
          <w:tab w:val="left" w:pos="-2268"/>
          <w:tab w:val="left" w:pos="0"/>
        </w:tabs>
        <w:suppressAutoHyphens/>
        <w:spacing w:after="0" w:line="240" w:lineRule="auto"/>
        <w:jc w:val="both"/>
        <w:rPr>
          <w:rFonts w:eastAsia="Times New Roman"/>
          <w:bCs/>
          <w:lang w:eastAsia="es-AR"/>
        </w:rPr>
      </w:pPr>
      <w:r w:rsidRPr="0068166D">
        <w:rPr>
          <w:rFonts w:eastAsia="Times New Roman"/>
          <w:lang w:val="es-MX" w:eastAsia="es-AR"/>
        </w:rPr>
        <w:tab/>
      </w:r>
      <w:r w:rsidR="00240381">
        <w:rPr>
          <w:rFonts w:eastAsia="Times New Roman"/>
          <w:bCs/>
          <w:lang w:eastAsia="es-AR"/>
        </w:rPr>
        <w:t>Se abarcaron los</w:t>
      </w:r>
      <w:r w:rsidRPr="0068166D">
        <w:rPr>
          <w:rFonts w:eastAsia="Times New Roman"/>
          <w:bCs/>
          <w:lang w:eastAsia="es-AR"/>
        </w:rPr>
        <w:t xml:space="preserve"> ejercicio</w:t>
      </w:r>
      <w:r w:rsidR="00240381">
        <w:rPr>
          <w:rFonts w:eastAsia="Times New Roman"/>
          <w:bCs/>
          <w:lang w:eastAsia="es-AR"/>
        </w:rPr>
        <w:t>s</w:t>
      </w:r>
      <w:r w:rsidR="00F654E2">
        <w:rPr>
          <w:rFonts w:eastAsia="Times New Roman"/>
          <w:bCs/>
          <w:lang w:eastAsia="es-AR"/>
        </w:rPr>
        <w:t>2023 y 2024</w:t>
      </w:r>
    </w:p>
    <w:p w14:paraId="236F819C" w14:textId="77777777" w:rsidR="00240381" w:rsidRDefault="00240381" w:rsidP="00810CD5">
      <w:pPr>
        <w:spacing w:after="0" w:line="240" w:lineRule="auto"/>
        <w:jc w:val="both"/>
        <w:rPr>
          <w:rFonts w:eastAsia="Times New Roman"/>
          <w:b/>
          <w:lang w:eastAsia="es-AR"/>
        </w:rPr>
      </w:pPr>
    </w:p>
    <w:p w14:paraId="07CBFA71" w14:textId="77777777" w:rsidR="00BB1DFA" w:rsidRDefault="00BB1DFA" w:rsidP="00BB1DFA">
      <w:pPr>
        <w:spacing w:after="0" w:line="240" w:lineRule="auto"/>
        <w:jc w:val="both"/>
        <w:rPr>
          <w:rFonts w:eastAsia="Times New Roman"/>
          <w:lang w:eastAsia="es-AR"/>
        </w:rPr>
      </w:pPr>
      <w:r w:rsidRPr="00240381">
        <w:rPr>
          <w:rFonts w:eastAsia="Times New Roman"/>
          <w:lang w:eastAsia="es-AR"/>
        </w:rPr>
        <w:t>Se controlaron las siguientes muestras:</w:t>
      </w:r>
    </w:p>
    <w:p w14:paraId="37538071" w14:textId="77777777" w:rsidR="005A639B" w:rsidRDefault="005A639B" w:rsidP="005A639B">
      <w:pPr>
        <w:spacing w:after="0" w:line="240" w:lineRule="auto"/>
        <w:jc w:val="both"/>
        <w:rPr>
          <w:rFonts w:eastAsia="Times New Roman"/>
          <w:b/>
          <w:lang w:eastAsia="es-AR"/>
        </w:rPr>
      </w:pPr>
    </w:p>
    <w:p w14:paraId="19733C28" w14:textId="77777777" w:rsidR="005A639B" w:rsidRDefault="005A639B" w:rsidP="005A639B">
      <w:pPr>
        <w:spacing w:after="0" w:line="240" w:lineRule="auto"/>
        <w:jc w:val="both"/>
        <w:rPr>
          <w:rFonts w:eastAsia="Times New Roman"/>
          <w:b/>
          <w:lang w:eastAsia="es-AR"/>
        </w:rPr>
      </w:pPr>
      <w:r w:rsidRPr="0068166D">
        <w:rPr>
          <w:rFonts w:eastAsia="Times New Roman"/>
          <w:b/>
          <w:lang w:eastAsia="es-AR"/>
        </w:rPr>
        <w:t>Departamento Administrativo</w:t>
      </w:r>
    </w:p>
    <w:p w14:paraId="74D77A7C" w14:textId="77777777" w:rsidR="00A10106" w:rsidRPr="00240381" w:rsidRDefault="00A10106" w:rsidP="00BB1DFA">
      <w:pPr>
        <w:spacing w:after="0" w:line="240" w:lineRule="auto"/>
        <w:jc w:val="both"/>
        <w:rPr>
          <w:rFonts w:eastAsia="Times New Roman"/>
          <w:lang w:eastAsia="es-AR"/>
        </w:rPr>
      </w:pPr>
    </w:p>
    <w:p w14:paraId="0982CA7B" w14:textId="77777777" w:rsidR="00BB1DFA" w:rsidRPr="0044440F" w:rsidRDefault="00BB1DFA" w:rsidP="00BB1DFA">
      <w:pPr>
        <w:pStyle w:val="Prrafodelista"/>
        <w:widowControl w:val="0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44440F">
        <w:rPr>
          <w:rFonts w:ascii="Arial" w:hAnsi="Arial" w:cs="Arial"/>
        </w:rPr>
        <w:t xml:space="preserve">Viajes arancelados: cuatro (4) rendiciones año 2023 </w:t>
      </w:r>
      <w:r>
        <w:rPr>
          <w:rFonts w:ascii="Arial" w:hAnsi="Arial" w:cs="Arial"/>
        </w:rPr>
        <w:t xml:space="preserve">representativas del 6% </w:t>
      </w:r>
      <w:r w:rsidRPr="0044440F">
        <w:rPr>
          <w:rFonts w:ascii="Arial" w:hAnsi="Arial" w:cs="Arial"/>
        </w:rPr>
        <w:t>y dos (2) correspondientes al año 2024</w:t>
      </w:r>
      <w:r>
        <w:rPr>
          <w:rFonts w:ascii="Arial" w:hAnsi="Arial" w:cs="Arial"/>
        </w:rPr>
        <w:t xml:space="preserve"> representativas del 9%</w:t>
      </w:r>
      <w:r w:rsidRPr="0044440F">
        <w:rPr>
          <w:rFonts w:ascii="Arial" w:hAnsi="Arial" w:cs="Arial"/>
        </w:rPr>
        <w:t>.</w:t>
      </w:r>
    </w:p>
    <w:p w14:paraId="799E85A8" w14:textId="77777777" w:rsidR="00BB1DFA" w:rsidRPr="0044440F" w:rsidRDefault="00BB1DFA" w:rsidP="00BB1DFA">
      <w:pPr>
        <w:pStyle w:val="Prrafodelista"/>
        <w:widowControl w:val="0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44440F">
        <w:rPr>
          <w:rFonts w:ascii="Arial" w:hAnsi="Arial" w:cs="Arial"/>
        </w:rPr>
        <w:t>Control del 100% de los recibos emitidos y de los montos determinados para el cobro de los viajes arancelados.</w:t>
      </w:r>
    </w:p>
    <w:p w14:paraId="517A67FB" w14:textId="77777777" w:rsidR="00BB1DFA" w:rsidRPr="0044440F" w:rsidRDefault="00BB1DFA" w:rsidP="00BB1DFA">
      <w:pPr>
        <w:pStyle w:val="Listaconvietas2"/>
        <w:numPr>
          <w:ilvl w:val="0"/>
          <w:numId w:val="8"/>
        </w:numPr>
        <w:tabs>
          <w:tab w:val="left" w:pos="567"/>
        </w:tabs>
        <w:spacing w:before="240"/>
        <w:jc w:val="both"/>
        <w:rPr>
          <w:rFonts w:ascii="Arial" w:hAnsi="Arial" w:cs="Arial"/>
        </w:rPr>
      </w:pPr>
      <w:r w:rsidRPr="0044440F">
        <w:rPr>
          <w:rFonts w:ascii="Arial" w:hAnsi="Arial" w:cs="Arial"/>
        </w:rPr>
        <w:t xml:space="preserve">  Reconocimiento de gastos: </w:t>
      </w:r>
      <w:r>
        <w:rPr>
          <w:rFonts w:ascii="Arial" w:hAnsi="Arial" w:cs="Arial"/>
        </w:rPr>
        <w:t xml:space="preserve">2 % de </w:t>
      </w:r>
      <w:r w:rsidRPr="0044440F">
        <w:rPr>
          <w:rFonts w:ascii="Arial" w:hAnsi="Arial" w:cs="Arial"/>
        </w:rPr>
        <w:t xml:space="preserve">expedientes del año 2023 y </w:t>
      </w:r>
      <w:r>
        <w:rPr>
          <w:rFonts w:ascii="Arial" w:hAnsi="Arial" w:cs="Arial"/>
        </w:rPr>
        <w:t>3% de</w:t>
      </w:r>
      <w:r w:rsidRPr="0044440F">
        <w:rPr>
          <w:rFonts w:ascii="Arial" w:hAnsi="Arial" w:cs="Arial"/>
        </w:rPr>
        <w:t xml:space="preserve"> expedientes del año 2024.</w:t>
      </w:r>
    </w:p>
    <w:p w14:paraId="5FF3DC07" w14:textId="77777777" w:rsidR="00BB1DFA" w:rsidRPr="009253EB" w:rsidRDefault="00BB1DFA" w:rsidP="00BB1DFA">
      <w:pPr>
        <w:pStyle w:val="Listaconvietas2"/>
        <w:numPr>
          <w:ilvl w:val="0"/>
          <w:numId w:val="8"/>
        </w:numPr>
        <w:tabs>
          <w:tab w:val="left" w:pos="567"/>
        </w:tabs>
        <w:spacing w:before="240"/>
        <w:jc w:val="both"/>
        <w:rPr>
          <w:rFonts w:ascii="Arial" w:hAnsi="Arial" w:cs="Arial"/>
        </w:rPr>
      </w:pPr>
      <w:r w:rsidRPr="0044440F">
        <w:rPr>
          <w:rFonts w:ascii="Arial" w:hAnsi="Arial" w:cs="Arial"/>
        </w:rPr>
        <w:t xml:space="preserve">  Rendición de Cajas Chicas: </w:t>
      </w:r>
      <w:r>
        <w:rPr>
          <w:rFonts w:ascii="Arial" w:hAnsi="Arial" w:cs="Arial"/>
        </w:rPr>
        <w:t>6,25% de e</w:t>
      </w:r>
      <w:r w:rsidRPr="0044440F">
        <w:rPr>
          <w:rFonts w:ascii="Arial" w:hAnsi="Arial" w:cs="Arial"/>
        </w:rPr>
        <w:t>xpediente</w:t>
      </w:r>
      <w:r>
        <w:rPr>
          <w:rFonts w:ascii="Arial" w:hAnsi="Arial" w:cs="Arial"/>
        </w:rPr>
        <w:t>s 2023 y 10 %</w:t>
      </w:r>
      <w:r w:rsidRPr="0044440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Expedientes 2024</w:t>
      </w:r>
      <w:r w:rsidRPr="0044440F">
        <w:rPr>
          <w:rFonts w:ascii="Arial" w:hAnsi="Arial" w:cs="Arial"/>
        </w:rPr>
        <w:t>.</w:t>
      </w:r>
    </w:p>
    <w:p w14:paraId="294CDC33" w14:textId="77777777" w:rsidR="00726AD6" w:rsidRPr="0068166D" w:rsidRDefault="00726AD6" w:rsidP="000A1167">
      <w:pPr>
        <w:pStyle w:val="Prrafodelista"/>
        <w:widowControl w:val="0"/>
        <w:spacing w:before="0" w:beforeAutospacing="0" w:after="0" w:afterAutospacing="0"/>
        <w:ind w:left="720" w:hanging="720"/>
        <w:jc w:val="both"/>
        <w:rPr>
          <w:rFonts w:ascii="Arial" w:hAnsi="Arial" w:cs="Arial"/>
        </w:rPr>
      </w:pPr>
      <w:r w:rsidRPr="0068166D">
        <w:rPr>
          <w:rFonts w:ascii="Arial" w:hAnsi="Arial" w:cs="Arial"/>
          <w:b/>
        </w:rPr>
        <w:t>Dirección de Talleres y Servicios</w:t>
      </w:r>
    </w:p>
    <w:p w14:paraId="04A85A56" w14:textId="77777777" w:rsidR="004D2404" w:rsidRPr="009253EB" w:rsidRDefault="00726AD6" w:rsidP="001E7393">
      <w:pPr>
        <w:pStyle w:val="Prrafodelista"/>
        <w:widowControl w:val="0"/>
        <w:numPr>
          <w:ilvl w:val="0"/>
          <w:numId w:val="8"/>
        </w:numPr>
        <w:tabs>
          <w:tab w:val="left" w:pos="-2694"/>
          <w:tab w:val="left" w:pos="-2268"/>
          <w:tab w:val="left" w:pos="0"/>
        </w:tabs>
        <w:suppressAutoHyphens/>
        <w:spacing w:before="240" w:beforeAutospacing="0" w:after="0" w:afterAutospacing="0"/>
        <w:jc w:val="both"/>
        <w:rPr>
          <w:rFonts w:ascii="Arial" w:hAnsi="Arial" w:cs="Arial"/>
          <w:lang w:val="es-MX"/>
        </w:rPr>
      </w:pPr>
      <w:r w:rsidRPr="0068166D">
        <w:rPr>
          <w:rFonts w:ascii="Arial" w:hAnsi="Arial" w:cs="Arial"/>
        </w:rPr>
        <w:t>Control al azar de Órdenes de Trabajo de cada uno de los D</w:t>
      </w:r>
      <w:r w:rsidR="009253EB">
        <w:rPr>
          <w:rFonts w:ascii="Arial" w:hAnsi="Arial" w:cs="Arial"/>
        </w:rPr>
        <w:t>e</w:t>
      </w:r>
      <w:r w:rsidRPr="0068166D">
        <w:rPr>
          <w:rFonts w:ascii="Arial" w:hAnsi="Arial" w:cs="Arial"/>
        </w:rPr>
        <w:t>p</w:t>
      </w:r>
      <w:r w:rsidR="009253EB">
        <w:rPr>
          <w:rFonts w:ascii="Arial" w:hAnsi="Arial" w:cs="Arial"/>
        </w:rPr>
        <w:t>artamentos</w:t>
      </w:r>
      <w:r w:rsidRPr="0068166D">
        <w:rPr>
          <w:rFonts w:ascii="Arial" w:hAnsi="Arial" w:cs="Arial"/>
        </w:rPr>
        <w:t xml:space="preserve"> que integran la Dirección de Talleres y Servicios</w:t>
      </w:r>
      <w:r w:rsidR="009253EB">
        <w:rPr>
          <w:rFonts w:ascii="Arial" w:hAnsi="Arial" w:cs="Arial"/>
        </w:rPr>
        <w:t>.</w:t>
      </w:r>
    </w:p>
    <w:p w14:paraId="499E457F" w14:textId="77777777" w:rsidR="00726AD6" w:rsidRPr="007C2F79" w:rsidRDefault="009253EB" w:rsidP="00240381">
      <w:pPr>
        <w:pStyle w:val="Prrafodelista"/>
        <w:widowControl w:val="0"/>
        <w:numPr>
          <w:ilvl w:val="0"/>
          <w:numId w:val="8"/>
        </w:numPr>
        <w:tabs>
          <w:tab w:val="left" w:pos="-2694"/>
          <w:tab w:val="left" w:pos="-2268"/>
          <w:tab w:val="left" w:pos="0"/>
        </w:tabs>
        <w:suppressAutoHyphens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</w:rPr>
        <w:t xml:space="preserve">Departamento Automotor: </w:t>
      </w:r>
      <w:r w:rsidRPr="009253EB">
        <w:rPr>
          <w:rFonts w:ascii="Arial" w:hAnsi="Arial" w:cs="Arial"/>
        </w:rPr>
        <w:t>c</w:t>
      </w:r>
      <w:r w:rsidR="004D2404" w:rsidRPr="009253EB">
        <w:rPr>
          <w:rFonts w:ascii="Arial" w:hAnsi="Arial" w:cs="Arial"/>
          <w:bCs/>
        </w:rPr>
        <w:t>ontrol de la documentación del 10 % de los vehículos y los seguros correspondientes</w:t>
      </w:r>
      <w:r w:rsidR="004D2404" w:rsidRPr="009253EB">
        <w:rPr>
          <w:bCs/>
        </w:rPr>
        <w:t>.</w:t>
      </w:r>
    </w:p>
    <w:p w14:paraId="57DCF213" w14:textId="77777777" w:rsidR="007C2F79" w:rsidRPr="009253EB" w:rsidRDefault="007C2F79" w:rsidP="007C2F79">
      <w:pPr>
        <w:pStyle w:val="Prrafodelista"/>
        <w:widowControl w:val="0"/>
        <w:tabs>
          <w:tab w:val="left" w:pos="-2694"/>
          <w:tab w:val="left" w:pos="-2268"/>
          <w:tab w:val="left" w:pos="0"/>
        </w:tabs>
        <w:suppressAutoHyphens/>
        <w:spacing w:before="0" w:beforeAutospacing="0" w:after="0" w:afterAutospacing="0"/>
        <w:ind w:left="720"/>
        <w:jc w:val="both"/>
        <w:rPr>
          <w:rFonts w:ascii="Arial" w:hAnsi="Arial" w:cs="Arial"/>
          <w:lang w:val="es-MX"/>
        </w:rPr>
      </w:pPr>
    </w:p>
    <w:p w14:paraId="523FB40B" w14:textId="77777777" w:rsidR="00BB1DFA" w:rsidRPr="007C2F79" w:rsidRDefault="00BB1DFA" w:rsidP="00703A03">
      <w:pPr>
        <w:widowControl w:val="0"/>
        <w:tabs>
          <w:tab w:val="left" w:pos="-2694"/>
          <w:tab w:val="left" w:pos="-2268"/>
          <w:tab w:val="left" w:pos="0"/>
        </w:tabs>
        <w:suppressAutoHyphens/>
        <w:spacing w:after="0"/>
        <w:ind w:firstLine="567"/>
        <w:jc w:val="both"/>
        <w:rPr>
          <w:lang w:val="es-MX"/>
        </w:rPr>
      </w:pPr>
      <w:r w:rsidRPr="007C2F79">
        <w:t>Las tareas se llevaron a cabo</w:t>
      </w:r>
      <w:r w:rsidRPr="007C2F79">
        <w:rPr>
          <w:lang w:val="es-MX"/>
        </w:rPr>
        <w:t xml:space="preserve"> entre el </w:t>
      </w:r>
      <w:r w:rsidRPr="00575734">
        <w:rPr>
          <w:lang w:val="es-MX"/>
        </w:rPr>
        <w:t>12/09/24 y el 1</w:t>
      </w:r>
      <w:r>
        <w:rPr>
          <w:lang w:val="es-MX"/>
        </w:rPr>
        <w:t>2</w:t>
      </w:r>
      <w:r w:rsidRPr="00575734">
        <w:rPr>
          <w:lang w:val="es-MX"/>
        </w:rPr>
        <w:t>/12/24.</w:t>
      </w:r>
    </w:p>
    <w:p w14:paraId="70EAEE79" w14:textId="77777777" w:rsidR="00AF1DB7" w:rsidRDefault="00AF1DB7" w:rsidP="005F00BC">
      <w:pPr>
        <w:widowControl w:val="0"/>
        <w:suppressAutoHyphens/>
        <w:spacing w:after="0" w:line="240" w:lineRule="auto"/>
        <w:jc w:val="both"/>
      </w:pPr>
    </w:p>
    <w:p w14:paraId="7FCB880C" w14:textId="77777777" w:rsidR="00E6205E" w:rsidRPr="0068166D" w:rsidRDefault="00EE4C34" w:rsidP="00810CD5">
      <w:pPr>
        <w:tabs>
          <w:tab w:val="num" w:pos="-2977"/>
          <w:tab w:val="left" w:pos="426"/>
        </w:tabs>
        <w:spacing w:after="0" w:line="240" w:lineRule="auto"/>
        <w:ind w:left="360" w:hanging="360"/>
        <w:jc w:val="both"/>
        <w:outlineLvl w:val="7"/>
        <w:rPr>
          <w:rFonts w:eastAsia="Times New Roman"/>
          <w:b/>
          <w:u w:val="single"/>
          <w:lang w:eastAsia="es-AR"/>
        </w:rPr>
      </w:pPr>
      <w:r>
        <w:rPr>
          <w:rFonts w:eastAsia="Arial"/>
          <w:b/>
          <w:lang w:eastAsia="es-AR"/>
        </w:rPr>
        <w:t>I</w:t>
      </w:r>
      <w:r w:rsidR="007B74EE">
        <w:rPr>
          <w:rFonts w:eastAsia="Arial"/>
          <w:b/>
          <w:lang w:eastAsia="es-AR"/>
        </w:rPr>
        <w:t>II</w:t>
      </w:r>
      <w:r w:rsidR="00E6205E" w:rsidRPr="0068166D">
        <w:rPr>
          <w:rFonts w:eastAsia="Arial"/>
          <w:b/>
          <w:lang w:eastAsia="es-AR"/>
        </w:rPr>
        <w:t>. </w:t>
      </w:r>
      <w:r w:rsidR="00E6205E" w:rsidRPr="0068166D">
        <w:rPr>
          <w:rFonts w:eastAsia="Times New Roman"/>
          <w:b/>
          <w:u w:val="single"/>
          <w:lang w:eastAsia="es-AR"/>
        </w:rPr>
        <w:t>TAREA REALIZADA</w:t>
      </w:r>
    </w:p>
    <w:p w14:paraId="3E2F2A5F" w14:textId="77777777" w:rsidR="00AA2944" w:rsidRPr="0068166D" w:rsidRDefault="00AA2944" w:rsidP="00810CD5">
      <w:pPr>
        <w:pStyle w:val="Prrafodelista"/>
        <w:widowControl w:val="0"/>
        <w:spacing w:before="0" w:beforeAutospacing="0" w:after="0" w:afterAutospacing="0"/>
        <w:ind w:left="720"/>
        <w:jc w:val="both"/>
        <w:rPr>
          <w:rFonts w:ascii="Arial" w:hAnsi="Arial" w:cs="Arial"/>
        </w:rPr>
      </w:pPr>
    </w:p>
    <w:p w14:paraId="32795BA6" w14:textId="77777777" w:rsidR="0092637D" w:rsidRPr="0068166D" w:rsidRDefault="00E6205E" w:rsidP="00810CD5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68166D">
        <w:rPr>
          <w:rFonts w:ascii="Arial" w:hAnsi="Arial" w:cs="Arial"/>
        </w:rPr>
        <w:t>Entrevistas indagatorias.</w:t>
      </w:r>
    </w:p>
    <w:p w14:paraId="74BDC0AD" w14:textId="27344BFC" w:rsidR="0092637D" w:rsidRPr="0068166D" w:rsidRDefault="0092637D" w:rsidP="00810CD5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68166D">
        <w:rPr>
          <w:rFonts w:ascii="Arial" w:hAnsi="Arial" w:cs="Arial"/>
        </w:rPr>
        <w:t>Arqueos de fondos</w:t>
      </w:r>
      <w:r w:rsidR="0069674C" w:rsidRPr="0068166D">
        <w:rPr>
          <w:rFonts w:ascii="Arial" w:hAnsi="Arial" w:cs="Arial"/>
        </w:rPr>
        <w:t>, valores y documentación</w:t>
      </w:r>
      <w:r w:rsidR="005752C7">
        <w:rPr>
          <w:rFonts w:ascii="Arial" w:hAnsi="Arial" w:cs="Arial"/>
        </w:rPr>
        <w:t xml:space="preserve"> </w:t>
      </w:r>
      <w:r w:rsidR="0069674C" w:rsidRPr="0068166D">
        <w:rPr>
          <w:rFonts w:ascii="Arial" w:hAnsi="Arial" w:cs="Arial"/>
        </w:rPr>
        <w:t xml:space="preserve">de fecha </w:t>
      </w:r>
      <w:r w:rsidR="00DC292E">
        <w:rPr>
          <w:rFonts w:ascii="Arial" w:hAnsi="Arial" w:cs="Arial"/>
        </w:rPr>
        <w:t>20</w:t>
      </w:r>
      <w:r w:rsidRPr="0068166D">
        <w:rPr>
          <w:rFonts w:ascii="Arial" w:hAnsi="Arial" w:cs="Arial"/>
        </w:rPr>
        <w:t>/</w:t>
      </w:r>
      <w:r w:rsidR="00DC292E">
        <w:rPr>
          <w:rFonts w:ascii="Arial" w:hAnsi="Arial" w:cs="Arial"/>
        </w:rPr>
        <w:t>09/24</w:t>
      </w:r>
      <w:r w:rsidR="0069674C" w:rsidRPr="0068166D">
        <w:rPr>
          <w:rFonts w:ascii="Arial" w:hAnsi="Arial" w:cs="Arial"/>
        </w:rPr>
        <w:t>.</w:t>
      </w:r>
    </w:p>
    <w:p w14:paraId="2E9590BA" w14:textId="77777777" w:rsidR="0069674C" w:rsidRPr="004F1B7B" w:rsidRDefault="0069674C" w:rsidP="00810CD5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4F1B7B">
        <w:rPr>
          <w:rFonts w:ascii="Arial" w:hAnsi="Arial" w:cs="Arial"/>
        </w:rPr>
        <w:t xml:space="preserve">Análisis de expedientes de rendición de viajes arancelados. Compulsa de información entre planillas de solicitud de viajes, partes diarios de </w:t>
      </w:r>
      <w:r w:rsidRPr="004F1B7B">
        <w:rPr>
          <w:rFonts w:ascii="Arial" w:hAnsi="Arial" w:cs="Arial"/>
        </w:rPr>
        <w:lastRenderedPageBreak/>
        <w:t>movilidades y recibos emitidos por tal concepto.</w:t>
      </w:r>
    </w:p>
    <w:p w14:paraId="3ADE0E5B" w14:textId="77777777" w:rsidR="00E6205E" w:rsidRPr="004F1B7B" w:rsidRDefault="0069674C" w:rsidP="00810CD5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4F1B7B">
        <w:rPr>
          <w:rFonts w:ascii="Arial" w:hAnsi="Arial" w:cs="Arial"/>
          <w:lang w:val="es-MX"/>
        </w:rPr>
        <w:t>Análisis de ordenes de trabajo y de los registros de actividades de los talleres</w:t>
      </w:r>
      <w:r w:rsidR="00111ACA">
        <w:rPr>
          <w:rFonts w:ascii="Arial" w:hAnsi="Arial" w:cs="Arial"/>
          <w:lang w:val="es-MX"/>
        </w:rPr>
        <w:t>.</w:t>
      </w:r>
    </w:p>
    <w:p w14:paraId="73D98A47" w14:textId="77777777" w:rsidR="00E6205E" w:rsidRPr="0068166D" w:rsidRDefault="00E6205E" w:rsidP="00810CD5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68166D">
        <w:rPr>
          <w:rFonts w:ascii="Arial" w:hAnsi="Arial" w:cs="Arial"/>
        </w:rPr>
        <w:t>Dpto. Depósito: organización y administración.</w:t>
      </w:r>
    </w:p>
    <w:p w14:paraId="7B9AC218" w14:textId="77777777" w:rsidR="00A44E53" w:rsidRPr="00A44E53" w:rsidRDefault="00E6205E" w:rsidP="00A44E53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A44E53">
        <w:rPr>
          <w:rFonts w:ascii="Arial" w:hAnsi="Arial" w:cs="Arial"/>
          <w:lang w:val="es-MX"/>
        </w:rPr>
        <w:t>Identificación de la correcta imputación contable</w:t>
      </w:r>
      <w:r w:rsidR="0069674C" w:rsidRPr="00A44E53">
        <w:rPr>
          <w:rFonts w:ascii="Arial" w:hAnsi="Arial" w:cs="Arial"/>
          <w:lang w:val="es-MX"/>
        </w:rPr>
        <w:t>.</w:t>
      </w:r>
    </w:p>
    <w:p w14:paraId="7B15201B" w14:textId="77777777" w:rsidR="00702C4C" w:rsidRPr="00A44E53" w:rsidRDefault="00702C4C" w:rsidP="00A44E53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A44E53">
        <w:rPr>
          <w:rFonts w:ascii="Arial" w:hAnsi="Arial" w:cs="Arial"/>
          <w:lang w:val="es-MX"/>
        </w:rPr>
        <w:t>Revisión de expedientes de gastos, análisis de la razonabilidad del gasto e imputación presupuestaria.</w:t>
      </w:r>
    </w:p>
    <w:p w14:paraId="747DA2B8" w14:textId="77777777" w:rsidR="00702C4C" w:rsidRPr="00A44E53" w:rsidRDefault="00702C4C" w:rsidP="00A44E53">
      <w:pPr>
        <w:pStyle w:val="Prrafodelista"/>
        <w:widowControl w:val="0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 w:rsidRPr="00A44E53">
        <w:rPr>
          <w:rFonts w:ascii="Arial" w:hAnsi="Arial" w:cs="Arial"/>
          <w:lang w:val="es-MX"/>
        </w:rPr>
        <w:t>Relevamiento de acciones u omisiones que generen costos de NO CALIDAD.</w:t>
      </w:r>
    </w:p>
    <w:p w14:paraId="12D850E0" w14:textId="77777777" w:rsidR="0068166D" w:rsidRPr="00160116" w:rsidRDefault="007B74EE" w:rsidP="006B09EC">
      <w:pPr>
        <w:tabs>
          <w:tab w:val="num" w:pos="-2977"/>
          <w:tab w:val="left" w:pos="426"/>
        </w:tabs>
        <w:spacing w:before="240" w:line="240" w:lineRule="auto"/>
        <w:ind w:left="360" w:hanging="360"/>
        <w:jc w:val="both"/>
        <w:outlineLvl w:val="7"/>
        <w:rPr>
          <w:rFonts w:eastAsia="Times New Roman"/>
          <w:b/>
          <w:u w:val="single"/>
          <w:lang w:eastAsia="es-AR"/>
        </w:rPr>
      </w:pPr>
      <w:r>
        <w:rPr>
          <w:rFonts w:eastAsia="Arial"/>
          <w:b/>
          <w:lang w:eastAsia="es-AR"/>
        </w:rPr>
        <w:t>I</w:t>
      </w:r>
      <w:r w:rsidR="00726AD6">
        <w:rPr>
          <w:rFonts w:eastAsia="Arial"/>
          <w:b/>
          <w:lang w:eastAsia="es-AR"/>
        </w:rPr>
        <w:t>V</w:t>
      </w:r>
      <w:r w:rsidR="00E6205E" w:rsidRPr="00160116">
        <w:rPr>
          <w:rFonts w:eastAsia="Arial"/>
          <w:b/>
          <w:lang w:eastAsia="es-AR"/>
        </w:rPr>
        <w:t xml:space="preserve">. </w:t>
      </w:r>
      <w:r w:rsidR="00E6205E" w:rsidRPr="00160116">
        <w:rPr>
          <w:rFonts w:eastAsia="Times New Roman"/>
          <w:b/>
          <w:u w:val="single"/>
          <w:lang w:eastAsia="es-AR"/>
        </w:rPr>
        <w:t>HALLAZGOS</w:t>
      </w:r>
    </w:p>
    <w:p w14:paraId="0FA367BC" w14:textId="77777777" w:rsidR="00AA2944" w:rsidRPr="006B09EC" w:rsidRDefault="00111ACA" w:rsidP="006B09EC">
      <w:pPr>
        <w:tabs>
          <w:tab w:val="num" w:pos="5635"/>
        </w:tabs>
        <w:suppressAutoHyphens/>
        <w:spacing w:line="240" w:lineRule="auto"/>
        <w:ind w:firstLine="567"/>
        <w:jc w:val="both"/>
        <w:rPr>
          <w:lang w:val="es-MX"/>
        </w:rPr>
      </w:pPr>
      <w:r w:rsidRPr="006B09EC">
        <w:rPr>
          <w:lang w:val="es-MX"/>
        </w:rPr>
        <w:t xml:space="preserve">No existen </w:t>
      </w:r>
      <w:r w:rsidR="00D07420" w:rsidRPr="006B09EC">
        <w:rPr>
          <w:lang w:val="es-MX"/>
        </w:rPr>
        <w:t>Hallazgos</w:t>
      </w:r>
      <w:r w:rsidRPr="006B09EC">
        <w:rPr>
          <w:lang w:val="es-MX"/>
        </w:rPr>
        <w:t xml:space="preserve"> a informar</w:t>
      </w:r>
      <w:r w:rsidR="00D07420" w:rsidRPr="006B09EC">
        <w:rPr>
          <w:lang w:val="es-MX"/>
        </w:rPr>
        <w:t>.</w:t>
      </w:r>
    </w:p>
    <w:p w14:paraId="0ACF6048" w14:textId="77777777" w:rsidR="00D93AA8" w:rsidRDefault="007B74EE" w:rsidP="00B9693E">
      <w:pPr>
        <w:spacing w:line="240" w:lineRule="auto"/>
        <w:rPr>
          <w:rFonts w:eastAsia="Times New Roman"/>
          <w:b/>
          <w:u w:val="single"/>
          <w:lang w:eastAsia="es-AR"/>
        </w:rPr>
      </w:pPr>
      <w:r>
        <w:rPr>
          <w:rFonts w:eastAsia="Arial"/>
          <w:b/>
          <w:lang w:eastAsia="es-AR"/>
        </w:rPr>
        <w:t>V</w:t>
      </w:r>
      <w:r w:rsidR="00E6205E" w:rsidRPr="0068166D">
        <w:rPr>
          <w:rFonts w:eastAsia="Arial"/>
          <w:b/>
          <w:lang w:eastAsia="es-AR"/>
        </w:rPr>
        <w:t>. </w:t>
      </w:r>
      <w:r w:rsidR="00E6205E" w:rsidRPr="0068166D">
        <w:rPr>
          <w:rFonts w:eastAsia="Times New Roman"/>
          <w:b/>
          <w:u w:val="single"/>
          <w:lang w:eastAsia="es-AR"/>
        </w:rPr>
        <w:t>RECOMENDACIONES</w:t>
      </w:r>
    </w:p>
    <w:p w14:paraId="50AD5A7C" w14:textId="77777777" w:rsidR="009009FA" w:rsidRPr="006B09EC" w:rsidRDefault="009009FA" w:rsidP="006B09EC">
      <w:pPr>
        <w:tabs>
          <w:tab w:val="num" w:pos="5635"/>
        </w:tabs>
        <w:suppressAutoHyphens/>
        <w:spacing w:line="240" w:lineRule="auto"/>
        <w:ind w:firstLine="567"/>
        <w:jc w:val="both"/>
        <w:rPr>
          <w:lang w:val="es-MX"/>
        </w:rPr>
      </w:pPr>
      <w:r w:rsidRPr="006B09EC">
        <w:rPr>
          <w:lang w:val="es-MX"/>
        </w:rPr>
        <w:t>Sin Recomendaciones</w:t>
      </w:r>
    </w:p>
    <w:p w14:paraId="257526F5" w14:textId="77777777" w:rsidR="00C21E4B" w:rsidRDefault="007B74EE" w:rsidP="00810CD5">
      <w:pPr>
        <w:spacing w:after="0" w:line="240" w:lineRule="auto"/>
        <w:jc w:val="both"/>
        <w:rPr>
          <w:rFonts w:eastAsia="Times New Roman"/>
          <w:b/>
          <w:lang w:eastAsia="es-AR"/>
        </w:rPr>
      </w:pPr>
      <w:r>
        <w:rPr>
          <w:rFonts w:eastAsia="Times New Roman"/>
          <w:b/>
          <w:lang w:eastAsia="es-AR"/>
        </w:rPr>
        <w:t>V</w:t>
      </w:r>
      <w:r w:rsidR="00EE4C34">
        <w:rPr>
          <w:rFonts w:eastAsia="Times New Roman"/>
          <w:b/>
          <w:lang w:eastAsia="es-AR"/>
        </w:rPr>
        <w:t>I</w:t>
      </w:r>
      <w:r w:rsidR="00C21E4B" w:rsidRPr="0068166D">
        <w:rPr>
          <w:rFonts w:eastAsia="Times New Roman"/>
          <w:b/>
          <w:lang w:eastAsia="es-AR"/>
        </w:rPr>
        <w:t xml:space="preserve">. </w:t>
      </w:r>
      <w:r w:rsidR="00C21E4B" w:rsidRPr="00A44E53">
        <w:rPr>
          <w:rFonts w:eastAsia="Times New Roman"/>
          <w:b/>
          <w:u w:val="single"/>
          <w:lang w:eastAsia="es-AR"/>
        </w:rPr>
        <w:t>OPINIÓN DEL AUDITADO</w:t>
      </w:r>
    </w:p>
    <w:p w14:paraId="1A644BAA" w14:textId="77777777" w:rsidR="009009FA" w:rsidRDefault="009009FA" w:rsidP="00810CD5">
      <w:pPr>
        <w:spacing w:after="0" w:line="240" w:lineRule="auto"/>
        <w:jc w:val="both"/>
        <w:rPr>
          <w:rFonts w:eastAsia="Times New Roman"/>
          <w:b/>
          <w:lang w:eastAsia="es-AR"/>
        </w:rPr>
      </w:pPr>
    </w:p>
    <w:p w14:paraId="14B77740" w14:textId="77777777" w:rsidR="009D6F7D" w:rsidRPr="006B09EC" w:rsidRDefault="009009FA" w:rsidP="00EE4C34">
      <w:pPr>
        <w:tabs>
          <w:tab w:val="num" w:pos="5635"/>
        </w:tabs>
        <w:suppressAutoHyphens/>
        <w:spacing w:line="240" w:lineRule="auto"/>
        <w:ind w:firstLine="567"/>
        <w:jc w:val="both"/>
        <w:rPr>
          <w:lang w:val="es-MX"/>
        </w:rPr>
      </w:pPr>
      <w:r w:rsidRPr="006B09EC">
        <w:rPr>
          <w:lang w:val="es-MX"/>
        </w:rPr>
        <w:t>No fue requerida al no existir Hallazgos.</w:t>
      </w:r>
    </w:p>
    <w:p w14:paraId="5D669875" w14:textId="77777777" w:rsidR="00C21E4B" w:rsidRDefault="007B74EE" w:rsidP="00810CD5">
      <w:pPr>
        <w:spacing w:after="0" w:line="240" w:lineRule="auto"/>
        <w:jc w:val="both"/>
        <w:rPr>
          <w:rFonts w:eastAsia="Times New Roman"/>
          <w:b/>
          <w:lang w:eastAsia="es-AR"/>
        </w:rPr>
      </w:pPr>
      <w:r>
        <w:rPr>
          <w:rFonts w:eastAsia="Times New Roman"/>
          <w:b/>
          <w:lang w:eastAsia="es-AR"/>
        </w:rPr>
        <w:t>V</w:t>
      </w:r>
      <w:r w:rsidR="00EE4C34">
        <w:rPr>
          <w:rFonts w:eastAsia="Times New Roman"/>
          <w:b/>
          <w:lang w:eastAsia="es-AR"/>
        </w:rPr>
        <w:t>II</w:t>
      </w:r>
      <w:r w:rsidR="00C21E4B" w:rsidRPr="0068166D">
        <w:rPr>
          <w:rFonts w:eastAsia="Times New Roman"/>
          <w:b/>
          <w:lang w:eastAsia="es-AR"/>
        </w:rPr>
        <w:t xml:space="preserve">. </w:t>
      </w:r>
      <w:r w:rsidR="00C21E4B" w:rsidRPr="00A44E53">
        <w:rPr>
          <w:rFonts w:eastAsia="Times New Roman"/>
          <w:b/>
          <w:u w:val="single"/>
          <w:lang w:eastAsia="es-AR"/>
        </w:rPr>
        <w:t>CONCLUSIÓN</w:t>
      </w:r>
    </w:p>
    <w:p w14:paraId="43F3A1E9" w14:textId="77777777" w:rsidR="00D95542" w:rsidRDefault="00D95542" w:rsidP="00810CD5">
      <w:pPr>
        <w:spacing w:after="0" w:line="240" w:lineRule="auto"/>
        <w:jc w:val="both"/>
        <w:rPr>
          <w:rFonts w:eastAsia="Times New Roman"/>
          <w:b/>
          <w:lang w:eastAsia="es-AR"/>
        </w:rPr>
      </w:pPr>
    </w:p>
    <w:p w14:paraId="74974693" w14:textId="77777777" w:rsidR="00D95542" w:rsidRPr="006B09EC" w:rsidRDefault="00D95542" w:rsidP="00703A03">
      <w:pPr>
        <w:tabs>
          <w:tab w:val="num" w:pos="5635"/>
        </w:tabs>
        <w:suppressAutoHyphens/>
        <w:spacing w:after="0" w:line="240" w:lineRule="auto"/>
        <w:ind w:firstLine="567"/>
        <w:jc w:val="both"/>
        <w:rPr>
          <w:lang w:val="es-MX"/>
        </w:rPr>
      </w:pPr>
      <w:r w:rsidRPr="006B09EC">
        <w:rPr>
          <w:lang w:val="es-MX"/>
        </w:rPr>
        <w:t>De la labor realizada, se puede concluir:</w:t>
      </w:r>
    </w:p>
    <w:p w14:paraId="6A7B7AEC" w14:textId="77777777" w:rsidR="00D95542" w:rsidRPr="006B09EC" w:rsidRDefault="00D95542" w:rsidP="00703A03">
      <w:pPr>
        <w:tabs>
          <w:tab w:val="num" w:pos="5635"/>
        </w:tabs>
        <w:suppressAutoHyphens/>
        <w:spacing w:after="0" w:line="240" w:lineRule="auto"/>
        <w:ind w:firstLine="567"/>
        <w:jc w:val="both"/>
        <w:rPr>
          <w:lang w:val="es-MX"/>
        </w:rPr>
      </w:pPr>
      <w:r w:rsidRPr="006B09EC">
        <w:rPr>
          <w:lang w:val="es-MX"/>
        </w:rPr>
        <w:t>Respecto de viajes arancelados</w:t>
      </w:r>
      <w:r w:rsidR="006B09EC">
        <w:rPr>
          <w:lang w:val="es-MX"/>
        </w:rPr>
        <w:t>,</w:t>
      </w:r>
      <w:r w:rsidRPr="006B09EC">
        <w:rPr>
          <w:lang w:val="es-MX"/>
        </w:rPr>
        <w:t xml:space="preserve"> se advierte </w:t>
      </w:r>
      <w:r w:rsidR="00825494" w:rsidRPr="006B09EC">
        <w:rPr>
          <w:lang w:val="es-MX"/>
        </w:rPr>
        <w:t xml:space="preserve">por parte del Departamento Administrativo, </w:t>
      </w:r>
      <w:r w:rsidRPr="006B09EC">
        <w:rPr>
          <w:lang w:val="es-MX"/>
        </w:rPr>
        <w:t>un manejo adecuado de los expedientes, así como también de los movimientos bancarios de las cuentas que intervienen, y las rendiciones finales con el respectivo respaldo documental.</w:t>
      </w:r>
    </w:p>
    <w:p w14:paraId="1E27A3F3" w14:textId="77777777" w:rsidR="00D95542" w:rsidRPr="006B09EC" w:rsidRDefault="00D95542" w:rsidP="00703A03">
      <w:pPr>
        <w:tabs>
          <w:tab w:val="num" w:pos="5635"/>
        </w:tabs>
        <w:suppressAutoHyphens/>
        <w:spacing w:after="0" w:line="240" w:lineRule="auto"/>
        <w:ind w:firstLine="567"/>
        <w:jc w:val="both"/>
        <w:rPr>
          <w:lang w:val="es-MX"/>
        </w:rPr>
      </w:pPr>
      <w:r w:rsidRPr="006B09EC">
        <w:rPr>
          <w:lang w:val="es-MX"/>
        </w:rPr>
        <w:t xml:space="preserve">En cuanto a los Talleres, </w:t>
      </w:r>
      <w:r w:rsidR="002640E2" w:rsidRPr="006B09EC">
        <w:rPr>
          <w:lang w:val="es-MX"/>
        </w:rPr>
        <w:t xml:space="preserve">no existen atrasos o tareas pendientes en relación a las Ordenes de Trabajo revisadas. El taller Automotor es el que registra mayor actividad, destacándose además del mantenimiento de los vehículos, </w:t>
      </w:r>
      <w:r w:rsidRPr="006B09EC">
        <w:rPr>
          <w:lang w:val="es-MX"/>
        </w:rPr>
        <w:t>un razonable control de los aspectos inherentes a la circulación de las movilidades</w:t>
      </w:r>
      <w:r w:rsidR="006B09EC">
        <w:rPr>
          <w:lang w:val="es-MX"/>
        </w:rPr>
        <w:t>.</w:t>
      </w:r>
    </w:p>
    <w:p w14:paraId="71C9708C" w14:textId="77777777" w:rsidR="007C7E24" w:rsidRPr="0068166D" w:rsidRDefault="007C7E24" w:rsidP="00810CD5">
      <w:pPr>
        <w:spacing w:after="0" w:line="240" w:lineRule="auto"/>
        <w:jc w:val="both"/>
        <w:rPr>
          <w:rFonts w:eastAsia="Times New Roman"/>
          <w:b/>
          <w:lang w:eastAsia="es-AR"/>
        </w:rPr>
      </w:pPr>
    </w:p>
    <w:p w14:paraId="57EFB1CE" w14:textId="77777777" w:rsidR="007C7E24" w:rsidRPr="007C7E24" w:rsidRDefault="007C7E24" w:rsidP="00810CD5">
      <w:pPr>
        <w:widowControl w:val="0"/>
        <w:spacing w:after="0" w:line="240" w:lineRule="auto"/>
        <w:ind w:firstLine="709"/>
        <w:jc w:val="both"/>
      </w:pPr>
    </w:p>
    <w:p w14:paraId="21850AEC" w14:textId="22365B49" w:rsidR="00E92272" w:rsidRPr="0068166D" w:rsidRDefault="00E92272" w:rsidP="00810CD5">
      <w:pPr>
        <w:spacing w:after="0" w:line="240" w:lineRule="auto"/>
        <w:ind w:left="360" w:firstLine="774"/>
        <w:jc w:val="right"/>
        <w:rPr>
          <w:b/>
          <w:i/>
        </w:rPr>
      </w:pPr>
      <w:r w:rsidRPr="0068166D">
        <w:rPr>
          <w:b/>
          <w:i/>
        </w:rPr>
        <w:t xml:space="preserve">San Juan, </w:t>
      </w:r>
      <w:r w:rsidR="003E0EAD">
        <w:rPr>
          <w:b/>
          <w:i/>
        </w:rPr>
        <w:t>13</w:t>
      </w:r>
      <w:r w:rsidRPr="0068166D">
        <w:rPr>
          <w:b/>
          <w:i/>
        </w:rPr>
        <w:t xml:space="preserve"> de </w:t>
      </w:r>
      <w:r w:rsidR="005752C7" w:rsidRPr="0068166D">
        <w:rPr>
          <w:b/>
          <w:i/>
        </w:rPr>
        <w:t>diciembre</w:t>
      </w:r>
      <w:r w:rsidR="005752C7">
        <w:rPr>
          <w:b/>
          <w:i/>
        </w:rPr>
        <w:t xml:space="preserve"> de</w:t>
      </w:r>
      <w:r w:rsidR="0075496D">
        <w:rPr>
          <w:b/>
          <w:i/>
        </w:rPr>
        <w:t xml:space="preserve"> 2024.</w:t>
      </w:r>
    </w:p>
    <w:p w14:paraId="0800C678" w14:textId="77777777" w:rsidR="008C7B4B" w:rsidRPr="0068166D" w:rsidRDefault="008C7B4B" w:rsidP="00810CD5">
      <w:pPr>
        <w:spacing w:after="0" w:line="240" w:lineRule="auto"/>
        <w:jc w:val="both"/>
      </w:pPr>
    </w:p>
    <w:sectPr w:rsidR="008C7B4B" w:rsidRPr="0068166D" w:rsidSect="001B645F">
      <w:footerReference w:type="default" r:id="rId8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5037" w14:textId="77777777" w:rsidR="007C757E" w:rsidRDefault="007C757E" w:rsidP="00787C41">
      <w:pPr>
        <w:spacing w:after="0" w:line="240" w:lineRule="auto"/>
      </w:pPr>
      <w:r>
        <w:separator/>
      </w:r>
    </w:p>
  </w:endnote>
  <w:endnote w:type="continuationSeparator" w:id="0">
    <w:p w14:paraId="5ABF7B2B" w14:textId="77777777" w:rsidR="007C757E" w:rsidRDefault="007C757E" w:rsidP="0078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1858"/>
      <w:docPartObj>
        <w:docPartGallery w:val="Page Numbers (Bottom of Page)"/>
        <w:docPartUnique/>
      </w:docPartObj>
    </w:sdtPr>
    <w:sdtEndPr/>
    <w:sdtContent>
      <w:p w14:paraId="323E08F8" w14:textId="77777777" w:rsidR="00CA0D74" w:rsidRDefault="0031122C">
        <w:pPr>
          <w:pStyle w:val="Piedepgina"/>
          <w:jc w:val="center"/>
        </w:pPr>
        <w:r w:rsidRPr="00C75062">
          <w:rPr>
            <w:rFonts w:ascii="Arial" w:hAnsi="Arial" w:cs="Arial"/>
          </w:rPr>
          <w:fldChar w:fldCharType="begin"/>
        </w:r>
        <w:r w:rsidR="00CA0D74" w:rsidRPr="00C75062">
          <w:rPr>
            <w:rFonts w:ascii="Arial" w:hAnsi="Arial" w:cs="Arial"/>
          </w:rPr>
          <w:instrText xml:space="preserve"> PAGE   \* MERGEFORMAT </w:instrText>
        </w:r>
        <w:r w:rsidRPr="00C75062">
          <w:rPr>
            <w:rFonts w:ascii="Arial" w:hAnsi="Arial" w:cs="Arial"/>
          </w:rPr>
          <w:fldChar w:fldCharType="separate"/>
        </w:r>
        <w:r w:rsidR="005A639B">
          <w:rPr>
            <w:rFonts w:ascii="Arial" w:hAnsi="Arial" w:cs="Arial"/>
            <w:noProof/>
          </w:rPr>
          <w:t>2</w:t>
        </w:r>
        <w:r w:rsidRPr="00C75062">
          <w:rPr>
            <w:rFonts w:ascii="Arial" w:hAnsi="Arial" w:cs="Arial"/>
          </w:rPr>
          <w:fldChar w:fldCharType="end"/>
        </w:r>
      </w:p>
    </w:sdtContent>
  </w:sdt>
  <w:p w14:paraId="10EAED6F" w14:textId="77777777" w:rsidR="00CA0D74" w:rsidRDefault="00CA0D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A6E2D" w14:textId="77777777" w:rsidR="007C757E" w:rsidRDefault="007C757E" w:rsidP="00787C41">
      <w:pPr>
        <w:spacing w:after="0" w:line="240" w:lineRule="auto"/>
      </w:pPr>
      <w:r>
        <w:separator/>
      </w:r>
    </w:p>
  </w:footnote>
  <w:footnote w:type="continuationSeparator" w:id="0">
    <w:p w14:paraId="2A398D9E" w14:textId="77777777" w:rsidR="007C757E" w:rsidRDefault="007C757E" w:rsidP="0078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556A61E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multilevel"/>
    <w:tmpl w:val="3F4E20A2"/>
    <w:lvl w:ilvl="0">
      <w:start w:val="1"/>
      <w:numFmt w:val="upperRoman"/>
      <w:lvlText w:val="%1."/>
      <w:lvlJc w:val="right"/>
      <w:pPr>
        <w:tabs>
          <w:tab w:val="num" w:pos="2282"/>
        </w:tabs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</w:pPr>
      <w:rPr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3306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1F5CE8"/>
    <w:multiLevelType w:val="hybridMultilevel"/>
    <w:tmpl w:val="7B5ACD98"/>
    <w:lvl w:ilvl="0" w:tplc="8556A61E">
      <w:numFmt w:val="decimal"/>
      <w:lvlText w:val="*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350DFC"/>
    <w:multiLevelType w:val="multilevel"/>
    <w:tmpl w:val="EBB2D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463ADF"/>
    <w:multiLevelType w:val="multilevel"/>
    <w:tmpl w:val="66E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B012CA"/>
    <w:multiLevelType w:val="hybridMultilevel"/>
    <w:tmpl w:val="59E64AC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573DE"/>
    <w:multiLevelType w:val="hybridMultilevel"/>
    <w:tmpl w:val="94BA1AD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6DB4"/>
    <w:multiLevelType w:val="multilevel"/>
    <w:tmpl w:val="184C944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/>
        <w:lang w:val="es-AR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4B16D0"/>
    <w:multiLevelType w:val="hybridMultilevel"/>
    <w:tmpl w:val="C35293CC"/>
    <w:lvl w:ilvl="0" w:tplc="8B162C2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i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614705"/>
    <w:multiLevelType w:val="hybridMultilevel"/>
    <w:tmpl w:val="48D440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0075A"/>
    <w:multiLevelType w:val="hybridMultilevel"/>
    <w:tmpl w:val="607C12A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B37D62"/>
    <w:multiLevelType w:val="hybridMultilevel"/>
    <w:tmpl w:val="C908C21A"/>
    <w:lvl w:ilvl="0" w:tplc="37668D84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81820"/>
    <w:multiLevelType w:val="hybridMultilevel"/>
    <w:tmpl w:val="8F8A4B04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9385203"/>
    <w:multiLevelType w:val="hybridMultilevel"/>
    <w:tmpl w:val="137CFF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71EF2"/>
    <w:multiLevelType w:val="hybridMultilevel"/>
    <w:tmpl w:val="A2AE6A2C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A3F3D1F"/>
    <w:multiLevelType w:val="hybridMultilevel"/>
    <w:tmpl w:val="262492B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22AA2"/>
    <w:multiLevelType w:val="hybridMultilevel"/>
    <w:tmpl w:val="7B5ACD98"/>
    <w:lvl w:ilvl="0" w:tplc="8556A61E">
      <w:numFmt w:val="decimal"/>
      <w:lvlText w:val="*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6D737F"/>
    <w:multiLevelType w:val="hybridMultilevel"/>
    <w:tmpl w:val="60CC1124"/>
    <w:lvl w:ilvl="0" w:tplc="740436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634A6"/>
    <w:multiLevelType w:val="hybridMultilevel"/>
    <w:tmpl w:val="1FCAE2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75FFE"/>
    <w:multiLevelType w:val="hybridMultilevel"/>
    <w:tmpl w:val="712066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E531F"/>
    <w:multiLevelType w:val="hybridMultilevel"/>
    <w:tmpl w:val="9FE6C74A"/>
    <w:lvl w:ilvl="0" w:tplc="740436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356E3"/>
    <w:multiLevelType w:val="hybridMultilevel"/>
    <w:tmpl w:val="0896D7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A71B7"/>
    <w:multiLevelType w:val="hybridMultilevel"/>
    <w:tmpl w:val="8E54AC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C27E7"/>
    <w:multiLevelType w:val="hybridMultilevel"/>
    <w:tmpl w:val="F04063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B2C30"/>
    <w:multiLevelType w:val="multilevel"/>
    <w:tmpl w:val="66E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4A56224"/>
    <w:multiLevelType w:val="hybridMultilevel"/>
    <w:tmpl w:val="C068EF76"/>
    <w:lvl w:ilvl="0" w:tplc="331647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D5CF7"/>
    <w:multiLevelType w:val="hybridMultilevel"/>
    <w:tmpl w:val="73B2EFA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B97416"/>
    <w:multiLevelType w:val="hybridMultilevel"/>
    <w:tmpl w:val="97F62E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453BA"/>
    <w:multiLevelType w:val="hybridMultilevel"/>
    <w:tmpl w:val="B5CAA544"/>
    <w:lvl w:ilvl="0" w:tplc="740436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24289"/>
    <w:multiLevelType w:val="hybridMultilevel"/>
    <w:tmpl w:val="121C170E"/>
    <w:lvl w:ilvl="0" w:tplc="D708D030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E3992"/>
    <w:multiLevelType w:val="hybridMultilevel"/>
    <w:tmpl w:val="AFE225D8"/>
    <w:lvl w:ilvl="0" w:tplc="740436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65527"/>
    <w:multiLevelType w:val="hybridMultilevel"/>
    <w:tmpl w:val="ECE4A9BC"/>
    <w:lvl w:ilvl="0" w:tplc="37668D84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152742">
    <w:abstractNumId w:val="3"/>
  </w:num>
  <w:num w:numId="2" w16cid:durableId="1686326672">
    <w:abstractNumId w:val="24"/>
  </w:num>
  <w:num w:numId="3" w16cid:durableId="2136174598">
    <w:abstractNumId w:val="29"/>
  </w:num>
  <w:num w:numId="4" w16cid:durableId="1679916872">
    <w:abstractNumId w:val="8"/>
  </w:num>
  <w:num w:numId="5" w16cid:durableId="1915046753">
    <w:abstractNumId w:val="7"/>
  </w:num>
  <w:num w:numId="6" w16cid:durableId="739136099">
    <w:abstractNumId w:val="4"/>
  </w:num>
  <w:num w:numId="7" w16cid:durableId="1743022209">
    <w:abstractNumId w:val="18"/>
  </w:num>
  <w:num w:numId="8" w16cid:durableId="926577630">
    <w:abstractNumId w:val="13"/>
  </w:num>
  <w:num w:numId="9" w16cid:durableId="1009866920">
    <w:abstractNumId w:val="23"/>
  </w:num>
  <w:num w:numId="10" w16cid:durableId="663358653">
    <w:abstractNumId w:val="26"/>
  </w:num>
  <w:num w:numId="11" w16cid:durableId="934093540">
    <w:abstractNumId w:val="0"/>
    <w:lvlOverride w:ilvl="0">
      <w:lvl w:ilvl="0">
        <w:start w:val="1"/>
        <w:numFmt w:val="bullet"/>
        <w:lvlText w:val="•"/>
        <w:legacy w:legacy="1" w:legacySpace="0" w:legacyIndent="360"/>
        <w:lvlJc w:val="left"/>
        <w:pPr>
          <w:ind w:left="540" w:hanging="360"/>
        </w:pPr>
        <w:rPr>
          <w:sz w:val="24"/>
        </w:rPr>
      </w:lvl>
    </w:lvlOverride>
  </w:num>
  <w:num w:numId="12" w16cid:durableId="1316492197">
    <w:abstractNumId w:val="12"/>
  </w:num>
  <w:num w:numId="13" w16cid:durableId="1091853415">
    <w:abstractNumId w:val="5"/>
  </w:num>
  <w:num w:numId="14" w16cid:durableId="104931197">
    <w:abstractNumId w:val="9"/>
  </w:num>
  <w:num w:numId="15" w16cid:durableId="1226917516">
    <w:abstractNumId w:val="25"/>
  </w:num>
  <w:num w:numId="16" w16cid:durableId="651256932">
    <w:abstractNumId w:val="22"/>
  </w:num>
  <w:num w:numId="17" w16cid:durableId="1580820903">
    <w:abstractNumId w:val="19"/>
  </w:num>
  <w:num w:numId="18" w16cid:durableId="1656909849">
    <w:abstractNumId w:val="10"/>
  </w:num>
  <w:num w:numId="19" w16cid:durableId="288558285">
    <w:abstractNumId w:val="21"/>
  </w:num>
  <w:num w:numId="20" w16cid:durableId="2139570736">
    <w:abstractNumId w:val="15"/>
  </w:num>
  <w:num w:numId="21" w16cid:durableId="473064683">
    <w:abstractNumId w:val="27"/>
  </w:num>
  <w:num w:numId="22" w16cid:durableId="186257107">
    <w:abstractNumId w:val="20"/>
  </w:num>
  <w:num w:numId="23" w16cid:durableId="341930969">
    <w:abstractNumId w:val="28"/>
  </w:num>
  <w:num w:numId="24" w16cid:durableId="827092528">
    <w:abstractNumId w:val="14"/>
  </w:num>
  <w:num w:numId="25" w16cid:durableId="1554348058">
    <w:abstractNumId w:val="17"/>
  </w:num>
  <w:num w:numId="26" w16cid:durableId="517157404">
    <w:abstractNumId w:val="6"/>
  </w:num>
  <w:num w:numId="27" w16cid:durableId="437021107">
    <w:abstractNumId w:val="30"/>
  </w:num>
  <w:num w:numId="28" w16cid:durableId="567493796">
    <w:abstractNumId w:val="11"/>
  </w:num>
  <w:num w:numId="29" w16cid:durableId="1055086035">
    <w:abstractNumId w:val="31"/>
  </w:num>
  <w:num w:numId="30" w16cid:durableId="305404779">
    <w:abstractNumId w:val="2"/>
  </w:num>
  <w:num w:numId="31" w16cid:durableId="67384532">
    <w:abstractNumId w:val="16"/>
  </w:num>
  <w:num w:numId="32" w16cid:durableId="722093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5E"/>
    <w:rsid w:val="00005B71"/>
    <w:rsid w:val="0000663A"/>
    <w:rsid w:val="000073F5"/>
    <w:rsid w:val="00012583"/>
    <w:rsid w:val="00022E2C"/>
    <w:rsid w:val="00041993"/>
    <w:rsid w:val="000626EF"/>
    <w:rsid w:val="0007181A"/>
    <w:rsid w:val="000858DC"/>
    <w:rsid w:val="000A1167"/>
    <w:rsid w:val="000A57C3"/>
    <w:rsid w:val="000B3860"/>
    <w:rsid w:val="000C1EA7"/>
    <w:rsid w:val="000E1B1C"/>
    <w:rsid w:val="000E792A"/>
    <w:rsid w:val="00103520"/>
    <w:rsid w:val="00105D5E"/>
    <w:rsid w:val="001064AE"/>
    <w:rsid w:val="00110113"/>
    <w:rsid w:val="00111ACA"/>
    <w:rsid w:val="001259B8"/>
    <w:rsid w:val="001433AC"/>
    <w:rsid w:val="00144263"/>
    <w:rsid w:val="00156C86"/>
    <w:rsid w:val="00160116"/>
    <w:rsid w:val="001628F3"/>
    <w:rsid w:val="00173D96"/>
    <w:rsid w:val="00174F18"/>
    <w:rsid w:val="00180174"/>
    <w:rsid w:val="00183E97"/>
    <w:rsid w:val="00190D6D"/>
    <w:rsid w:val="00191D1C"/>
    <w:rsid w:val="001A628C"/>
    <w:rsid w:val="001A6FA5"/>
    <w:rsid w:val="001B3953"/>
    <w:rsid w:val="001B645F"/>
    <w:rsid w:val="001C71B7"/>
    <w:rsid w:val="001D50E8"/>
    <w:rsid w:val="001E7393"/>
    <w:rsid w:val="001E7B57"/>
    <w:rsid w:val="001F581E"/>
    <w:rsid w:val="0020504F"/>
    <w:rsid w:val="00206987"/>
    <w:rsid w:val="00210F25"/>
    <w:rsid w:val="00211E06"/>
    <w:rsid w:val="00223F1F"/>
    <w:rsid w:val="00226F31"/>
    <w:rsid w:val="00240381"/>
    <w:rsid w:val="00241DDD"/>
    <w:rsid w:val="00254F11"/>
    <w:rsid w:val="00260CCD"/>
    <w:rsid w:val="002640E2"/>
    <w:rsid w:val="00280B3D"/>
    <w:rsid w:val="0029577C"/>
    <w:rsid w:val="00296AC3"/>
    <w:rsid w:val="002A3675"/>
    <w:rsid w:val="002A459B"/>
    <w:rsid w:val="002A5948"/>
    <w:rsid w:val="002B5093"/>
    <w:rsid w:val="002E00B1"/>
    <w:rsid w:val="002E70F1"/>
    <w:rsid w:val="002F7E86"/>
    <w:rsid w:val="0031122C"/>
    <w:rsid w:val="00316C48"/>
    <w:rsid w:val="00320368"/>
    <w:rsid w:val="00362A25"/>
    <w:rsid w:val="0036551B"/>
    <w:rsid w:val="003844EC"/>
    <w:rsid w:val="00395123"/>
    <w:rsid w:val="003A5F75"/>
    <w:rsid w:val="003B4D95"/>
    <w:rsid w:val="003C5DAC"/>
    <w:rsid w:val="003C7FF1"/>
    <w:rsid w:val="003D5F95"/>
    <w:rsid w:val="003D62FF"/>
    <w:rsid w:val="003E0EAD"/>
    <w:rsid w:val="003F3FD0"/>
    <w:rsid w:val="003F4EC7"/>
    <w:rsid w:val="00401998"/>
    <w:rsid w:val="004032E1"/>
    <w:rsid w:val="00405421"/>
    <w:rsid w:val="00435BF4"/>
    <w:rsid w:val="0044440F"/>
    <w:rsid w:val="004476B7"/>
    <w:rsid w:val="00453770"/>
    <w:rsid w:val="00460CBF"/>
    <w:rsid w:val="00466FF0"/>
    <w:rsid w:val="00467DE7"/>
    <w:rsid w:val="004A707D"/>
    <w:rsid w:val="004C6EC2"/>
    <w:rsid w:val="004D2404"/>
    <w:rsid w:val="004E5D6E"/>
    <w:rsid w:val="004F1B7B"/>
    <w:rsid w:val="004F3BC4"/>
    <w:rsid w:val="00536F1A"/>
    <w:rsid w:val="005411B8"/>
    <w:rsid w:val="00547BCD"/>
    <w:rsid w:val="00566020"/>
    <w:rsid w:val="00567978"/>
    <w:rsid w:val="005716EE"/>
    <w:rsid w:val="005752C7"/>
    <w:rsid w:val="0057624F"/>
    <w:rsid w:val="00595662"/>
    <w:rsid w:val="0059759C"/>
    <w:rsid w:val="005A639B"/>
    <w:rsid w:val="005A7F7E"/>
    <w:rsid w:val="005B54FA"/>
    <w:rsid w:val="005B79EA"/>
    <w:rsid w:val="005C59D9"/>
    <w:rsid w:val="005D46AD"/>
    <w:rsid w:val="005F00BC"/>
    <w:rsid w:val="005F504F"/>
    <w:rsid w:val="0060410B"/>
    <w:rsid w:val="00610D8C"/>
    <w:rsid w:val="006360E5"/>
    <w:rsid w:val="00636914"/>
    <w:rsid w:val="006509B8"/>
    <w:rsid w:val="00664569"/>
    <w:rsid w:val="00665127"/>
    <w:rsid w:val="006762FF"/>
    <w:rsid w:val="0068166D"/>
    <w:rsid w:val="0068220A"/>
    <w:rsid w:val="0069674C"/>
    <w:rsid w:val="006B09EC"/>
    <w:rsid w:val="006B596A"/>
    <w:rsid w:val="006D1E54"/>
    <w:rsid w:val="006D1EE4"/>
    <w:rsid w:val="006D2D74"/>
    <w:rsid w:val="006D7862"/>
    <w:rsid w:val="006F0C9D"/>
    <w:rsid w:val="006F4CBD"/>
    <w:rsid w:val="007016ED"/>
    <w:rsid w:val="00702C4C"/>
    <w:rsid w:val="00703A03"/>
    <w:rsid w:val="00704F96"/>
    <w:rsid w:val="0071593E"/>
    <w:rsid w:val="00716AF3"/>
    <w:rsid w:val="00726AD6"/>
    <w:rsid w:val="00740975"/>
    <w:rsid w:val="00743C65"/>
    <w:rsid w:val="007460FF"/>
    <w:rsid w:val="00746237"/>
    <w:rsid w:val="0075496D"/>
    <w:rsid w:val="00760148"/>
    <w:rsid w:val="00784C66"/>
    <w:rsid w:val="00786B28"/>
    <w:rsid w:val="00787C41"/>
    <w:rsid w:val="00797621"/>
    <w:rsid w:val="007B1C04"/>
    <w:rsid w:val="007B74EE"/>
    <w:rsid w:val="007C2F79"/>
    <w:rsid w:val="007C757E"/>
    <w:rsid w:val="007C7E24"/>
    <w:rsid w:val="007D0187"/>
    <w:rsid w:val="007D3ED9"/>
    <w:rsid w:val="007E0AD9"/>
    <w:rsid w:val="007E4A0D"/>
    <w:rsid w:val="007F2668"/>
    <w:rsid w:val="007F778A"/>
    <w:rsid w:val="008002BC"/>
    <w:rsid w:val="00810CD5"/>
    <w:rsid w:val="00816490"/>
    <w:rsid w:val="00825494"/>
    <w:rsid w:val="00837334"/>
    <w:rsid w:val="00846C42"/>
    <w:rsid w:val="00857B07"/>
    <w:rsid w:val="00862404"/>
    <w:rsid w:val="008629C0"/>
    <w:rsid w:val="008647E1"/>
    <w:rsid w:val="008940E3"/>
    <w:rsid w:val="008A35FF"/>
    <w:rsid w:val="008B46F4"/>
    <w:rsid w:val="008B48AA"/>
    <w:rsid w:val="008B6D47"/>
    <w:rsid w:val="008B70F1"/>
    <w:rsid w:val="008C0B2B"/>
    <w:rsid w:val="008C7B4B"/>
    <w:rsid w:val="008E389D"/>
    <w:rsid w:val="008F1B72"/>
    <w:rsid w:val="008F4502"/>
    <w:rsid w:val="009009FA"/>
    <w:rsid w:val="00904FC9"/>
    <w:rsid w:val="0090583B"/>
    <w:rsid w:val="00911A7D"/>
    <w:rsid w:val="00914D9F"/>
    <w:rsid w:val="00915CC3"/>
    <w:rsid w:val="00920682"/>
    <w:rsid w:val="009253EB"/>
    <w:rsid w:val="0092637D"/>
    <w:rsid w:val="0095196E"/>
    <w:rsid w:val="00961FFF"/>
    <w:rsid w:val="009728D9"/>
    <w:rsid w:val="0097422C"/>
    <w:rsid w:val="00977EDA"/>
    <w:rsid w:val="00994534"/>
    <w:rsid w:val="009B57B3"/>
    <w:rsid w:val="009B66E9"/>
    <w:rsid w:val="009D29EF"/>
    <w:rsid w:val="009D324E"/>
    <w:rsid w:val="009D6F7D"/>
    <w:rsid w:val="009E324C"/>
    <w:rsid w:val="009E7041"/>
    <w:rsid w:val="009F4F76"/>
    <w:rsid w:val="00A00A01"/>
    <w:rsid w:val="00A10106"/>
    <w:rsid w:val="00A17D42"/>
    <w:rsid w:val="00A23C12"/>
    <w:rsid w:val="00A32044"/>
    <w:rsid w:val="00A44E53"/>
    <w:rsid w:val="00A47EC6"/>
    <w:rsid w:val="00A47F13"/>
    <w:rsid w:val="00A51F22"/>
    <w:rsid w:val="00A52802"/>
    <w:rsid w:val="00A676CE"/>
    <w:rsid w:val="00A73419"/>
    <w:rsid w:val="00A77418"/>
    <w:rsid w:val="00A871D8"/>
    <w:rsid w:val="00A876F3"/>
    <w:rsid w:val="00A95418"/>
    <w:rsid w:val="00A95476"/>
    <w:rsid w:val="00AA2944"/>
    <w:rsid w:val="00AA4926"/>
    <w:rsid w:val="00AB6873"/>
    <w:rsid w:val="00AC2416"/>
    <w:rsid w:val="00AC4E61"/>
    <w:rsid w:val="00AC5546"/>
    <w:rsid w:val="00AD43D8"/>
    <w:rsid w:val="00AE6A41"/>
    <w:rsid w:val="00AF1DB7"/>
    <w:rsid w:val="00B00AA1"/>
    <w:rsid w:val="00B0395B"/>
    <w:rsid w:val="00B33024"/>
    <w:rsid w:val="00B55EAC"/>
    <w:rsid w:val="00B60315"/>
    <w:rsid w:val="00B77DB7"/>
    <w:rsid w:val="00B82897"/>
    <w:rsid w:val="00B84837"/>
    <w:rsid w:val="00B955D2"/>
    <w:rsid w:val="00B9693E"/>
    <w:rsid w:val="00B96EED"/>
    <w:rsid w:val="00BA2323"/>
    <w:rsid w:val="00BA3072"/>
    <w:rsid w:val="00BA652B"/>
    <w:rsid w:val="00BB1DFA"/>
    <w:rsid w:val="00BB5D28"/>
    <w:rsid w:val="00BE5A77"/>
    <w:rsid w:val="00BF6405"/>
    <w:rsid w:val="00C17382"/>
    <w:rsid w:val="00C21E4B"/>
    <w:rsid w:val="00C27232"/>
    <w:rsid w:val="00C358AA"/>
    <w:rsid w:val="00C40945"/>
    <w:rsid w:val="00C54B91"/>
    <w:rsid w:val="00C75062"/>
    <w:rsid w:val="00C77C49"/>
    <w:rsid w:val="00C8150F"/>
    <w:rsid w:val="00C92330"/>
    <w:rsid w:val="00C943F5"/>
    <w:rsid w:val="00CA0D74"/>
    <w:rsid w:val="00CC1A40"/>
    <w:rsid w:val="00CC289D"/>
    <w:rsid w:val="00CC31C3"/>
    <w:rsid w:val="00CD6779"/>
    <w:rsid w:val="00D01047"/>
    <w:rsid w:val="00D07420"/>
    <w:rsid w:val="00D15A80"/>
    <w:rsid w:val="00D205D1"/>
    <w:rsid w:val="00D21A90"/>
    <w:rsid w:val="00D21EE3"/>
    <w:rsid w:val="00D36381"/>
    <w:rsid w:val="00D64617"/>
    <w:rsid w:val="00D66763"/>
    <w:rsid w:val="00D808A2"/>
    <w:rsid w:val="00D834F9"/>
    <w:rsid w:val="00D93AA8"/>
    <w:rsid w:val="00D95542"/>
    <w:rsid w:val="00DA3CC1"/>
    <w:rsid w:val="00DC292E"/>
    <w:rsid w:val="00DC34E5"/>
    <w:rsid w:val="00DC66EE"/>
    <w:rsid w:val="00DE6884"/>
    <w:rsid w:val="00E01662"/>
    <w:rsid w:val="00E315A6"/>
    <w:rsid w:val="00E45B0A"/>
    <w:rsid w:val="00E503A3"/>
    <w:rsid w:val="00E51AC8"/>
    <w:rsid w:val="00E51CFF"/>
    <w:rsid w:val="00E6205E"/>
    <w:rsid w:val="00E81DB5"/>
    <w:rsid w:val="00E91DC9"/>
    <w:rsid w:val="00E92272"/>
    <w:rsid w:val="00EA4A40"/>
    <w:rsid w:val="00EA4EBB"/>
    <w:rsid w:val="00EA643E"/>
    <w:rsid w:val="00EA7742"/>
    <w:rsid w:val="00EC3CFD"/>
    <w:rsid w:val="00ED175A"/>
    <w:rsid w:val="00ED477E"/>
    <w:rsid w:val="00EE4C34"/>
    <w:rsid w:val="00F051F8"/>
    <w:rsid w:val="00F10F8F"/>
    <w:rsid w:val="00F12CC0"/>
    <w:rsid w:val="00F268B6"/>
    <w:rsid w:val="00F350DF"/>
    <w:rsid w:val="00F414A0"/>
    <w:rsid w:val="00F504F1"/>
    <w:rsid w:val="00F604D1"/>
    <w:rsid w:val="00F654E2"/>
    <w:rsid w:val="00F71BBE"/>
    <w:rsid w:val="00F72867"/>
    <w:rsid w:val="00F77F92"/>
    <w:rsid w:val="00F87F06"/>
    <w:rsid w:val="00F90E64"/>
    <w:rsid w:val="00F91E00"/>
    <w:rsid w:val="00F9589D"/>
    <w:rsid w:val="00FA6325"/>
    <w:rsid w:val="00FB1B70"/>
    <w:rsid w:val="00FB3742"/>
    <w:rsid w:val="00FC244B"/>
    <w:rsid w:val="00FD1DBF"/>
    <w:rsid w:val="00FD20FC"/>
    <w:rsid w:val="00FE6B02"/>
    <w:rsid w:val="00FF1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E933"/>
  <w15:docId w15:val="{7858BC8B-D100-4F2E-9B40-2B250157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B70"/>
  </w:style>
  <w:style w:type="paragraph" w:styleId="Ttulo1">
    <w:name w:val="heading 1"/>
    <w:basedOn w:val="Normal"/>
    <w:next w:val="Normal"/>
    <w:link w:val="Ttulo1Car"/>
    <w:uiPriority w:val="9"/>
    <w:qFormat/>
    <w:rsid w:val="00A44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5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E62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54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link w:val="Ttulo8Car"/>
    <w:uiPriority w:val="9"/>
    <w:qFormat/>
    <w:rsid w:val="00E6205E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6205E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8Car">
    <w:name w:val="Título 8 Car"/>
    <w:basedOn w:val="Fuentedeprrafopredeter"/>
    <w:link w:val="Ttulo8"/>
    <w:uiPriority w:val="9"/>
    <w:rsid w:val="00E6205E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tulo">
    <w:name w:val="Title"/>
    <w:basedOn w:val="Normal"/>
    <w:link w:val="TtuloCar"/>
    <w:uiPriority w:val="10"/>
    <w:qFormat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character" w:customStyle="1" w:styleId="TtuloCar">
    <w:name w:val="Título Car"/>
    <w:basedOn w:val="Fuentedeprrafopredeter"/>
    <w:link w:val="Ttulo"/>
    <w:uiPriority w:val="10"/>
    <w:rsid w:val="00E6205E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205E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6205E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6205E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Listaconvietas2">
    <w:name w:val="List Bullet 2"/>
    <w:basedOn w:val="Normal"/>
    <w:uiPriority w:val="99"/>
    <w:unhideWhenUsed/>
    <w:rsid w:val="00E6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59566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95662"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87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87C41"/>
  </w:style>
  <w:style w:type="character" w:customStyle="1" w:styleId="Ttulo2Car">
    <w:name w:val="Título 2 Car"/>
    <w:basedOn w:val="Fuentedeprrafopredeter"/>
    <w:link w:val="Ttulo2"/>
    <w:uiPriority w:val="9"/>
    <w:semiHidden/>
    <w:rsid w:val="00F65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54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A44E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A7536-6878-4202-B84C-AC0097DB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uai-unsj</dc:creator>
  <cp:lastModifiedBy>Christian Aciar</cp:lastModifiedBy>
  <cp:revision>2</cp:revision>
  <cp:lastPrinted>2017-12-26T13:29:00Z</cp:lastPrinted>
  <dcterms:created xsi:type="dcterms:W3CDTF">2026-07-31T12:36:00Z</dcterms:created>
  <dcterms:modified xsi:type="dcterms:W3CDTF">2026-07-31T12:36:00Z</dcterms:modified>
</cp:coreProperties>
</file>