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13FE" w14:textId="77777777" w:rsidR="00E71826" w:rsidRPr="001479AB" w:rsidRDefault="00E71826" w:rsidP="00E71826">
      <w:pPr>
        <w:pStyle w:val="Ttulo"/>
        <w:spacing w:line="240" w:lineRule="auto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 xml:space="preserve">INFORME DE AUDITORIA </w:t>
      </w:r>
      <w:proofErr w:type="spellStart"/>
      <w:r>
        <w:rPr>
          <w:rFonts w:ascii="Arial" w:hAnsi="Arial" w:cs="Arial"/>
          <w:szCs w:val="24"/>
          <w:lang w:val="es-ES"/>
        </w:rPr>
        <w:t>Nº</w:t>
      </w:r>
      <w:proofErr w:type="spellEnd"/>
      <w:r>
        <w:rPr>
          <w:rFonts w:ascii="Arial" w:hAnsi="Arial" w:cs="Arial"/>
          <w:szCs w:val="24"/>
          <w:lang w:val="es-ES"/>
        </w:rPr>
        <w:t xml:space="preserve"> </w:t>
      </w:r>
      <w:r w:rsidR="00B21945">
        <w:rPr>
          <w:rFonts w:ascii="Arial" w:hAnsi="Arial" w:cs="Arial"/>
          <w:szCs w:val="24"/>
          <w:lang w:val="es-ES"/>
        </w:rPr>
        <w:t>00</w:t>
      </w:r>
      <w:r w:rsidRPr="001479AB">
        <w:rPr>
          <w:rFonts w:ascii="Arial" w:hAnsi="Arial" w:cs="Arial"/>
          <w:szCs w:val="24"/>
          <w:lang w:val="es-ES"/>
        </w:rPr>
        <w:t>/20</w:t>
      </w:r>
      <w:r w:rsidR="00B21945">
        <w:rPr>
          <w:rFonts w:ascii="Arial" w:hAnsi="Arial" w:cs="Arial"/>
          <w:szCs w:val="24"/>
          <w:lang w:val="es-ES"/>
        </w:rPr>
        <w:t>25</w:t>
      </w:r>
    </w:p>
    <w:p w14:paraId="5081CA25" w14:textId="77777777" w:rsidR="00E71826" w:rsidRDefault="00E71826" w:rsidP="00E71826">
      <w:pPr>
        <w:spacing w:line="240" w:lineRule="auto"/>
        <w:jc w:val="center"/>
        <w:rPr>
          <w:b/>
        </w:rPr>
      </w:pPr>
      <w:r w:rsidRPr="001479AB">
        <w:rPr>
          <w:b/>
          <w:u w:val="single"/>
        </w:rPr>
        <w:t>TEMA</w:t>
      </w:r>
      <w:r w:rsidRPr="001479AB">
        <w:rPr>
          <w:b/>
        </w:rPr>
        <w:t>: “</w:t>
      </w:r>
      <w:r>
        <w:rPr>
          <w:b/>
        </w:rPr>
        <w:t>OTOR</w:t>
      </w:r>
      <w:r w:rsidR="00531AA2">
        <w:rPr>
          <w:b/>
        </w:rPr>
        <w:t>GAMIENTO DE BECAS</w:t>
      </w:r>
      <w:r w:rsidRPr="001479AB">
        <w:rPr>
          <w:b/>
        </w:rPr>
        <w:t>”</w:t>
      </w:r>
    </w:p>
    <w:p w14:paraId="1E34C33D" w14:textId="77777777" w:rsidR="00E71826" w:rsidRPr="001479AB" w:rsidRDefault="00E71826" w:rsidP="00E71826">
      <w:pPr>
        <w:spacing w:after="0" w:line="240" w:lineRule="auto"/>
        <w:jc w:val="center"/>
        <w:rPr>
          <w:b/>
        </w:rPr>
      </w:pPr>
    </w:p>
    <w:p w14:paraId="6932ADCF" w14:textId="77777777" w:rsidR="00E71826" w:rsidRDefault="00E71826" w:rsidP="00E71826">
      <w:pPr>
        <w:pStyle w:val="Prrafodelista"/>
        <w:numPr>
          <w:ilvl w:val="0"/>
          <w:numId w:val="8"/>
        </w:numPr>
        <w:ind w:left="142" w:hanging="142"/>
        <w:rPr>
          <w:rFonts w:ascii="Arial" w:hAnsi="Arial" w:cs="Arial"/>
          <w:b/>
          <w:u w:val="single"/>
        </w:rPr>
      </w:pPr>
      <w:r w:rsidRPr="001479AB">
        <w:rPr>
          <w:rFonts w:ascii="Arial" w:hAnsi="Arial" w:cs="Arial"/>
          <w:b/>
          <w:u w:val="single"/>
        </w:rPr>
        <w:t>OBJETO</w:t>
      </w:r>
    </w:p>
    <w:p w14:paraId="5842D64F" w14:textId="77777777" w:rsidR="0034032F" w:rsidRPr="00B26DFB" w:rsidRDefault="0034032F" w:rsidP="00D60301">
      <w:pPr>
        <w:tabs>
          <w:tab w:val="left" w:pos="-2694"/>
          <w:tab w:val="left" w:pos="-2268"/>
        </w:tabs>
        <w:suppressAutoHyphens/>
        <w:spacing w:after="0" w:line="240" w:lineRule="auto"/>
        <w:ind w:firstLine="709"/>
        <w:jc w:val="both"/>
        <w:rPr>
          <w:sz w:val="16"/>
          <w:szCs w:val="16"/>
          <w:lang w:val="es-MX"/>
        </w:rPr>
      </w:pPr>
    </w:p>
    <w:p w14:paraId="1724750F" w14:textId="77777777" w:rsidR="00531AA2" w:rsidRDefault="00E71826" w:rsidP="0034032F">
      <w:pPr>
        <w:tabs>
          <w:tab w:val="left" w:pos="-2694"/>
          <w:tab w:val="left" w:pos="-2268"/>
        </w:tabs>
        <w:suppressAutoHyphens/>
        <w:spacing w:after="0" w:line="240" w:lineRule="auto"/>
        <w:ind w:firstLine="709"/>
        <w:jc w:val="both"/>
        <w:rPr>
          <w:lang w:val="es-MX"/>
        </w:rPr>
      </w:pPr>
      <w:r w:rsidRPr="002B5BA1">
        <w:rPr>
          <w:lang w:val="es-MX"/>
        </w:rPr>
        <w:t>La auditoría se encuentra prevista en el Planeamiento</w:t>
      </w:r>
      <w:r w:rsidR="00531AA2">
        <w:rPr>
          <w:lang w:val="es-MX"/>
        </w:rPr>
        <w:t>.</w:t>
      </w:r>
      <w:r w:rsidRPr="002B5BA1">
        <w:rPr>
          <w:lang w:val="es-MX"/>
        </w:rPr>
        <w:t xml:space="preserve"> </w:t>
      </w:r>
    </w:p>
    <w:p w14:paraId="6CAB8A8D" w14:textId="77777777" w:rsidR="0034032F" w:rsidRDefault="0034032F" w:rsidP="001C1549">
      <w:pPr>
        <w:tabs>
          <w:tab w:val="left" w:pos="-2694"/>
          <w:tab w:val="left" w:pos="-2268"/>
        </w:tabs>
        <w:suppressAutoHyphens/>
        <w:spacing w:after="0" w:line="240" w:lineRule="auto"/>
        <w:jc w:val="both"/>
        <w:rPr>
          <w:lang w:val="es-MX"/>
        </w:rPr>
      </w:pPr>
    </w:p>
    <w:p w14:paraId="0BEF35B7" w14:textId="77777777" w:rsidR="00E71826" w:rsidRPr="001C1549" w:rsidRDefault="001C1549" w:rsidP="001C1549">
      <w:pPr>
        <w:tabs>
          <w:tab w:val="left" w:pos="-2694"/>
          <w:tab w:val="left" w:pos="-2268"/>
        </w:tabs>
        <w:suppressAutoHyphens/>
        <w:spacing w:after="0" w:line="240" w:lineRule="auto"/>
        <w:ind w:left="284" w:hanging="284"/>
        <w:jc w:val="both"/>
        <w:rPr>
          <w:rFonts w:eastAsia="Times New Roman"/>
          <w:b/>
          <w:u w:val="single"/>
          <w:lang w:val="es-ES" w:eastAsia="es-ES"/>
        </w:rPr>
      </w:pPr>
      <w:r w:rsidRPr="001C1549">
        <w:rPr>
          <w:b/>
        </w:rPr>
        <w:t xml:space="preserve">II. </w:t>
      </w:r>
      <w:r w:rsidRPr="001C1549">
        <w:rPr>
          <w:rFonts w:eastAsia="Times New Roman"/>
          <w:b/>
          <w:u w:val="single"/>
          <w:lang w:val="es-ES" w:eastAsia="es-ES"/>
        </w:rPr>
        <w:t>A</w:t>
      </w:r>
      <w:r w:rsidR="00E71826" w:rsidRPr="001C1549">
        <w:rPr>
          <w:rFonts w:eastAsia="Times New Roman"/>
          <w:b/>
          <w:u w:val="single"/>
          <w:lang w:val="es-ES" w:eastAsia="es-ES"/>
        </w:rPr>
        <w:t>LCANCE</w:t>
      </w:r>
    </w:p>
    <w:p w14:paraId="72EC75EF" w14:textId="77777777" w:rsidR="00D60301" w:rsidRPr="00B26DFB" w:rsidRDefault="00D60301" w:rsidP="00D60301">
      <w:pPr>
        <w:pStyle w:val="Prrafodelista"/>
        <w:ind w:left="142"/>
        <w:rPr>
          <w:rFonts w:ascii="Arial" w:hAnsi="Arial" w:cs="Arial"/>
          <w:b/>
          <w:sz w:val="16"/>
          <w:szCs w:val="16"/>
          <w:u w:val="single"/>
        </w:rPr>
      </w:pPr>
    </w:p>
    <w:p w14:paraId="74754476" w14:textId="77777777" w:rsidR="00E71826" w:rsidRPr="005762CD" w:rsidRDefault="00E71826" w:rsidP="00D60301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709"/>
        <w:jc w:val="both"/>
        <w:rPr>
          <w:lang w:val="es-MX"/>
        </w:rPr>
      </w:pPr>
      <w:r w:rsidRPr="005762CD">
        <w:rPr>
          <w:lang w:val="es-MX"/>
        </w:rPr>
        <w:t xml:space="preserve">La tarea se realizó de acuerdo con las Normas de Auditoría Interna Gubernamental aprobadas por la Res. </w:t>
      </w:r>
      <w:proofErr w:type="spellStart"/>
      <w:r w:rsidRPr="005762CD">
        <w:rPr>
          <w:lang w:val="es-MX"/>
        </w:rPr>
        <w:t>Nº</w:t>
      </w:r>
      <w:proofErr w:type="spellEnd"/>
      <w:r w:rsidRPr="005762CD">
        <w:rPr>
          <w:lang w:val="es-MX"/>
        </w:rPr>
        <w:t xml:space="preserve"> 152/02-SGN y Res. </w:t>
      </w:r>
      <w:proofErr w:type="spellStart"/>
      <w:r w:rsidRPr="005762CD">
        <w:rPr>
          <w:lang w:val="es-MX"/>
        </w:rPr>
        <w:t>Nº</w:t>
      </w:r>
      <w:proofErr w:type="spellEnd"/>
      <w:r w:rsidRPr="005762CD">
        <w:rPr>
          <w:lang w:val="es-MX"/>
        </w:rPr>
        <w:t xml:space="preserve"> 03/11-SGN.</w:t>
      </w:r>
      <w:r w:rsidRPr="005762CD">
        <w:t xml:space="preserve">  </w:t>
      </w:r>
      <w:r w:rsidRPr="005762CD">
        <w:rPr>
          <w:lang w:val="es-MX"/>
        </w:rPr>
        <w:tab/>
      </w:r>
    </w:p>
    <w:p w14:paraId="51D05FC6" w14:textId="77777777" w:rsidR="00EC7FD2" w:rsidRDefault="00EC7FD2" w:rsidP="00937656">
      <w:pPr>
        <w:spacing w:after="0" w:line="240" w:lineRule="auto"/>
        <w:ind w:firstLine="709"/>
        <w:jc w:val="both"/>
      </w:pPr>
      <w:r w:rsidRPr="00A44173">
        <w:t xml:space="preserve">Las verificaciones se </w:t>
      </w:r>
      <w:r w:rsidR="00C27308">
        <w:t xml:space="preserve">realizaron </w:t>
      </w:r>
      <w:r w:rsidRPr="00A44173">
        <w:t>en</w:t>
      </w:r>
      <w:r>
        <w:t>:</w:t>
      </w:r>
    </w:p>
    <w:p w14:paraId="41F700FA" w14:textId="77777777" w:rsidR="00C27308" w:rsidRDefault="00C27308" w:rsidP="00937656">
      <w:pPr>
        <w:spacing w:after="0" w:line="240" w:lineRule="auto"/>
        <w:ind w:firstLine="709"/>
        <w:jc w:val="both"/>
      </w:pPr>
    </w:p>
    <w:p w14:paraId="3BED4CB0" w14:textId="77777777" w:rsidR="0029450C" w:rsidRPr="009D3B2E" w:rsidRDefault="0029450C" w:rsidP="0029450C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484926">
        <w:rPr>
          <w:rFonts w:ascii="Arial" w:hAnsi="Arial" w:cs="Arial"/>
          <w:bCs/>
        </w:rPr>
        <w:t xml:space="preserve">Becas Internas </w:t>
      </w:r>
      <w:r w:rsidR="007F2D4F" w:rsidRPr="00484926">
        <w:rPr>
          <w:rFonts w:ascii="Arial" w:hAnsi="Arial" w:cs="Arial"/>
          <w:bCs/>
        </w:rPr>
        <w:t>y Becas Externas</w:t>
      </w:r>
      <w:r w:rsidR="009D3B2E" w:rsidRPr="00484926">
        <w:rPr>
          <w:rFonts w:ascii="Arial" w:hAnsi="Arial" w:cs="Arial"/>
          <w:bCs/>
        </w:rPr>
        <w:t xml:space="preserve"> de Posgrado</w:t>
      </w:r>
      <w:r w:rsidR="007F2D4F" w:rsidRPr="00484926">
        <w:rPr>
          <w:rFonts w:ascii="Arial" w:hAnsi="Arial" w:cs="Arial"/>
          <w:bCs/>
        </w:rPr>
        <w:t xml:space="preserve"> </w:t>
      </w:r>
      <w:r w:rsidRPr="00484926">
        <w:rPr>
          <w:rFonts w:ascii="Arial" w:hAnsi="Arial" w:cs="Arial"/>
          <w:bCs/>
        </w:rPr>
        <w:t>de las cinco</w:t>
      </w:r>
      <w:r w:rsidRPr="009D3B2E">
        <w:rPr>
          <w:rFonts w:ascii="Arial" w:hAnsi="Arial" w:cs="Arial"/>
          <w:bCs/>
        </w:rPr>
        <w:t xml:space="preserve"> Facultades año 2023: m</w:t>
      </w:r>
      <w:r w:rsidRPr="009D3B2E">
        <w:rPr>
          <w:rFonts w:ascii="Arial" w:hAnsi="Arial" w:cs="Arial"/>
        </w:rPr>
        <w:t xml:space="preserve">uestra de 30% </w:t>
      </w:r>
      <w:r w:rsidR="007F2D4F" w:rsidRPr="009D3B2E">
        <w:rPr>
          <w:rFonts w:ascii="Arial" w:hAnsi="Arial" w:cs="Arial"/>
        </w:rPr>
        <w:t>en cada una.</w:t>
      </w:r>
    </w:p>
    <w:p w14:paraId="19A3DBEC" w14:textId="77777777" w:rsidR="0099509A" w:rsidRDefault="0099509A" w:rsidP="0099509A">
      <w:pPr>
        <w:pStyle w:val="Prrafodelista"/>
        <w:numPr>
          <w:ilvl w:val="0"/>
          <w:numId w:val="15"/>
        </w:numPr>
        <w:tabs>
          <w:tab w:val="left" w:pos="791"/>
          <w:tab w:val="left" w:pos="840"/>
        </w:tabs>
        <w:suppressAutoHyphens/>
        <w:jc w:val="both"/>
        <w:rPr>
          <w:rFonts w:ascii="Arial" w:hAnsi="Arial" w:cs="Arial"/>
        </w:rPr>
      </w:pPr>
      <w:r w:rsidRPr="009D3B2E">
        <w:rPr>
          <w:rFonts w:ascii="Arial" w:hAnsi="Arial" w:cs="Arial"/>
        </w:rPr>
        <w:t>Becas de movilidad estudiantil nacional e internacional otorgadas en el ciclo 2023: 100%.</w:t>
      </w:r>
    </w:p>
    <w:p w14:paraId="3E38BA5C" w14:textId="77777777" w:rsidR="00A7238F" w:rsidRPr="009D3B2E" w:rsidRDefault="00A7238F" w:rsidP="00BC6A54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bCs/>
        </w:rPr>
      </w:pPr>
      <w:r w:rsidRPr="009D3B2E">
        <w:rPr>
          <w:rFonts w:ascii="Arial" w:hAnsi="Arial" w:cs="Arial"/>
        </w:rPr>
        <w:t>Becas internas Doctorales c</w:t>
      </w:r>
      <w:r w:rsidRPr="009D3B2E">
        <w:rPr>
          <w:rFonts w:ascii="Arial" w:hAnsi="Arial" w:cs="Arial"/>
          <w:bCs/>
        </w:rPr>
        <w:t>ofinanciadas CONICET</w:t>
      </w:r>
      <w:r w:rsidRPr="009D3B2E">
        <w:rPr>
          <w:rFonts w:ascii="Arial" w:hAnsi="Arial" w:cs="Arial"/>
        </w:rPr>
        <w:t xml:space="preserve"> y Becas EVC-CIN convocatoria 2022: 100%</w:t>
      </w:r>
    </w:p>
    <w:p w14:paraId="21523C28" w14:textId="77777777" w:rsidR="00ED16FD" w:rsidRPr="009D3B2E" w:rsidRDefault="00ED16FD" w:rsidP="00ED16FD">
      <w:pPr>
        <w:pStyle w:val="Prrafodelista"/>
        <w:numPr>
          <w:ilvl w:val="0"/>
          <w:numId w:val="17"/>
        </w:numPr>
        <w:tabs>
          <w:tab w:val="left" w:pos="791"/>
          <w:tab w:val="left" w:pos="840"/>
        </w:tabs>
        <w:suppressAutoHyphens/>
        <w:jc w:val="both"/>
        <w:rPr>
          <w:rFonts w:ascii="Arial" w:hAnsi="Arial" w:cs="Arial"/>
        </w:rPr>
      </w:pPr>
      <w:r w:rsidRPr="009D3B2E">
        <w:rPr>
          <w:rFonts w:ascii="Arial" w:hAnsi="Arial" w:cs="Arial"/>
          <w:shd w:val="clear" w:color="auto" w:fill="FFFFFF"/>
        </w:rPr>
        <w:t>Becas de Apoyo para el Desempeño Académico</w:t>
      </w:r>
      <w:r w:rsidR="001F3369" w:rsidRPr="009D3B2E">
        <w:rPr>
          <w:rFonts w:ascii="Arial" w:hAnsi="Arial" w:cs="Arial"/>
          <w:shd w:val="clear" w:color="auto" w:fill="FFFFFF"/>
        </w:rPr>
        <w:t>: s</w:t>
      </w:r>
      <w:r w:rsidRPr="009D3B2E">
        <w:rPr>
          <w:rFonts w:ascii="Arial" w:hAnsi="Arial" w:cs="Arial"/>
        </w:rPr>
        <w:t>e analizó el 42,8% de expedientes de pago de becas de alumnos universitarios del año 2023.</w:t>
      </w:r>
    </w:p>
    <w:p w14:paraId="6ADA911D" w14:textId="23F8B871" w:rsidR="00ED16FD" w:rsidRPr="00484926" w:rsidRDefault="00313C02" w:rsidP="00484926">
      <w:pPr>
        <w:pStyle w:val="Prrafodelista"/>
        <w:numPr>
          <w:ilvl w:val="0"/>
          <w:numId w:val="17"/>
        </w:numPr>
        <w:tabs>
          <w:tab w:val="left" w:pos="791"/>
          <w:tab w:val="left" w:pos="840"/>
        </w:tabs>
        <w:suppressAutoHyphens/>
        <w:jc w:val="both"/>
        <w:rPr>
          <w:rFonts w:ascii="Arial" w:hAnsi="Arial" w:cs="Arial"/>
        </w:rPr>
      </w:pPr>
      <w:r w:rsidRPr="009D3B2E">
        <w:rPr>
          <w:rFonts w:ascii="Arial" w:hAnsi="Arial" w:cs="Arial"/>
          <w:shd w:val="clear" w:color="auto" w:fill="FFFFFF"/>
        </w:rPr>
        <w:t xml:space="preserve">Becas de Apoyo para el Desempeño Académico: </w:t>
      </w:r>
      <w:r>
        <w:rPr>
          <w:rFonts w:ascii="Arial" w:hAnsi="Arial" w:cs="Arial"/>
          <w:shd w:val="clear" w:color="auto" w:fill="FFFFFF"/>
        </w:rPr>
        <w:t>v</w:t>
      </w:r>
      <w:r w:rsidR="0004036D" w:rsidRPr="009D3B2E">
        <w:rPr>
          <w:rFonts w:ascii="Arial" w:hAnsi="Arial" w:cs="Arial"/>
        </w:rPr>
        <w:t>erificación d</w:t>
      </w:r>
      <w:r w:rsidR="00ED16FD" w:rsidRPr="009D3B2E">
        <w:rPr>
          <w:rFonts w:ascii="Arial" w:hAnsi="Arial" w:cs="Arial"/>
        </w:rPr>
        <w:t xml:space="preserve">el cumplimiento de los requisitos académicos de </w:t>
      </w:r>
      <w:r w:rsidR="00C42CB5" w:rsidRPr="009D3B2E">
        <w:rPr>
          <w:rFonts w:ascii="Arial" w:hAnsi="Arial" w:cs="Arial"/>
        </w:rPr>
        <w:t>37 alumnos</w:t>
      </w:r>
      <w:r w:rsidR="00ED16FD" w:rsidRPr="009D3B2E">
        <w:rPr>
          <w:rFonts w:ascii="Arial" w:hAnsi="Arial" w:cs="Arial"/>
        </w:rPr>
        <w:t xml:space="preserve"> universitarios regulares sobre un total de 1547 becas otorgadas</w:t>
      </w:r>
      <w:r>
        <w:rPr>
          <w:rFonts w:ascii="Arial" w:hAnsi="Arial" w:cs="Arial"/>
        </w:rPr>
        <w:t xml:space="preserve"> </w:t>
      </w:r>
      <w:r w:rsidRPr="009D3B2E">
        <w:rPr>
          <w:rFonts w:ascii="Arial" w:hAnsi="Arial" w:cs="Arial"/>
        </w:rPr>
        <w:t>(2.3%)</w:t>
      </w:r>
      <w:r w:rsidR="00484926">
        <w:rPr>
          <w:rFonts w:ascii="Arial" w:hAnsi="Arial" w:cs="Arial"/>
        </w:rPr>
        <w:t xml:space="preserve"> y </w:t>
      </w:r>
      <w:r w:rsidR="00484926" w:rsidRPr="009D3B2E">
        <w:rPr>
          <w:rFonts w:ascii="Arial" w:hAnsi="Arial" w:cs="Arial"/>
        </w:rPr>
        <w:t>42,8% de expedientes de pago año 2023.</w:t>
      </w:r>
    </w:p>
    <w:p w14:paraId="5DFDE36B" w14:textId="77777777" w:rsidR="00D5659F" w:rsidRDefault="009D3B2E" w:rsidP="00A35F2C">
      <w:pPr>
        <w:pStyle w:val="Prrafodelista"/>
        <w:numPr>
          <w:ilvl w:val="0"/>
          <w:numId w:val="17"/>
        </w:numPr>
        <w:tabs>
          <w:tab w:val="left" w:pos="791"/>
          <w:tab w:val="left" w:pos="840"/>
        </w:tabs>
        <w:suppressAutoHyphens/>
        <w:jc w:val="both"/>
        <w:rPr>
          <w:rFonts w:ascii="Arial" w:hAnsi="Arial" w:cs="Arial"/>
        </w:rPr>
      </w:pPr>
      <w:r w:rsidRPr="00484926">
        <w:rPr>
          <w:rFonts w:ascii="Arial" w:hAnsi="Arial" w:cs="Arial"/>
        </w:rPr>
        <w:t>Becas internas de Investigación</w:t>
      </w:r>
      <w:r w:rsidR="0099509A" w:rsidRPr="00484926">
        <w:rPr>
          <w:rFonts w:ascii="Arial" w:hAnsi="Arial" w:cs="Arial"/>
        </w:rPr>
        <w:t xml:space="preserve"> y Creación</w:t>
      </w:r>
      <w:r w:rsidR="00A35F2C">
        <w:rPr>
          <w:rFonts w:ascii="Arial" w:hAnsi="Arial" w:cs="Arial"/>
        </w:rPr>
        <w:t xml:space="preserve"> año 2023:</w:t>
      </w:r>
      <w:r w:rsidRPr="00484926">
        <w:rPr>
          <w:rFonts w:ascii="Arial" w:hAnsi="Arial" w:cs="Arial"/>
        </w:rPr>
        <w:t xml:space="preserve"> </w:t>
      </w:r>
      <w:r w:rsidR="00A35F2C">
        <w:rPr>
          <w:rFonts w:ascii="Arial" w:hAnsi="Arial" w:cs="Arial"/>
        </w:rPr>
        <w:t xml:space="preserve">33,33% de becas de iniciación y </w:t>
      </w:r>
      <w:r w:rsidRPr="00A35F2C">
        <w:rPr>
          <w:rFonts w:ascii="Arial" w:hAnsi="Arial" w:cs="Arial"/>
        </w:rPr>
        <w:t xml:space="preserve">30% </w:t>
      </w:r>
      <w:r w:rsidR="00A35F2C">
        <w:rPr>
          <w:rFonts w:ascii="Arial" w:hAnsi="Arial" w:cs="Arial"/>
        </w:rPr>
        <w:t xml:space="preserve">de becas de </w:t>
      </w:r>
      <w:r w:rsidRPr="00A35F2C">
        <w:rPr>
          <w:rFonts w:ascii="Arial" w:hAnsi="Arial" w:cs="Arial"/>
        </w:rPr>
        <w:t>Estudios Avanzados</w:t>
      </w:r>
      <w:r w:rsidR="00A35F2C">
        <w:rPr>
          <w:rFonts w:ascii="Arial" w:hAnsi="Arial" w:cs="Arial"/>
        </w:rPr>
        <w:t>.</w:t>
      </w:r>
    </w:p>
    <w:p w14:paraId="700A70A3" w14:textId="77777777" w:rsidR="0029450C" w:rsidRPr="00B26DFB" w:rsidRDefault="0029450C" w:rsidP="007B277D">
      <w:pPr>
        <w:spacing w:after="0" w:line="240" w:lineRule="auto"/>
        <w:jc w:val="both"/>
        <w:rPr>
          <w:sz w:val="16"/>
          <w:szCs w:val="16"/>
        </w:rPr>
      </w:pPr>
    </w:p>
    <w:p w14:paraId="5B900537" w14:textId="4CDFAEC8" w:rsidR="0029450C" w:rsidRPr="00290C7A" w:rsidRDefault="009F62BB" w:rsidP="007B277D">
      <w:pPr>
        <w:tabs>
          <w:tab w:val="left" w:pos="-2694"/>
          <w:tab w:val="left" w:pos="-2268"/>
          <w:tab w:val="left" w:pos="0"/>
        </w:tabs>
        <w:suppressAutoHyphens/>
        <w:spacing w:line="240" w:lineRule="auto"/>
        <w:ind w:firstLine="709"/>
        <w:jc w:val="both"/>
        <w:rPr>
          <w:lang w:val="es-MX"/>
        </w:rPr>
      </w:pPr>
      <w:r w:rsidRPr="005762CD">
        <w:t>La labor</w:t>
      </w:r>
      <w:r w:rsidRPr="005762CD">
        <w:rPr>
          <w:lang w:val="es-MX"/>
        </w:rPr>
        <w:t xml:space="preserve"> se llev</w:t>
      </w:r>
      <w:r>
        <w:rPr>
          <w:lang w:val="es-MX"/>
        </w:rPr>
        <w:t>ó a cabo desde el</w:t>
      </w:r>
      <w:r w:rsidR="00FB5214">
        <w:rPr>
          <w:lang w:val="es-MX"/>
        </w:rPr>
        <w:t xml:space="preserve"> </w:t>
      </w:r>
      <w:r w:rsidR="00FB5214" w:rsidRPr="001C1549">
        <w:t xml:space="preserve">13/05/24 y </w:t>
      </w:r>
      <w:r w:rsidR="00C42CB5" w:rsidRPr="001C1549">
        <w:t>el 22</w:t>
      </w:r>
      <w:r w:rsidR="00FB5214" w:rsidRPr="001C1549">
        <w:t>/07/2024</w:t>
      </w:r>
      <w:r w:rsidRPr="001C1549">
        <w:rPr>
          <w:lang w:val="es-MX"/>
        </w:rPr>
        <w:t>.</w:t>
      </w:r>
    </w:p>
    <w:p w14:paraId="3F24ED51" w14:textId="77777777" w:rsidR="00E71826" w:rsidRPr="002B5BA1" w:rsidRDefault="00E71826" w:rsidP="001C1549">
      <w:pPr>
        <w:pStyle w:val="Prrafodelista"/>
        <w:tabs>
          <w:tab w:val="num" w:pos="-2992"/>
        </w:tabs>
        <w:ind w:left="142" w:firstLine="426"/>
        <w:jc w:val="both"/>
        <w:rPr>
          <w:rFonts w:ascii="Arial" w:hAnsi="Arial" w:cs="Arial"/>
          <w:lang w:val="es-AR"/>
        </w:rPr>
      </w:pPr>
    </w:p>
    <w:p w14:paraId="06B10A35" w14:textId="77777777" w:rsidR="00E71826" w:rsidRDefault="00D820A6" w:rsidP="001C1549">
      <w:pPr>
        <w:pStyle w:val="Ttulo9"/>
        <w:keepNext w:val="0"/>
        <w:numPr>
          <w:ilvl w:val="0"/>
          <w:numId w:val="0"/>
        </w:numPr>
        <w:rPr>
          <w:rFonts w:ascii="Arial" w:hAnsi="Arial" w:cs="Arial"/>
          <w:u w:val="single"/>
          <w:lang w:val="es-AR"/>
        </w:rPr>
      </w:pPr>
      <w:r>
        <w:rPr>
          <w:rFonts w:ascii="Arial" w:hAnsi="Arial" w:cs="Arial"/>
          <w:lang w:val="es-AR"/>
        </w:rPr>
        <w:t>III</w:t>
      </w:r>
      <w:r w:rsidR="001C1549" w:rsidRPr="001C1549">
        <w:rPr>
          <w:rFonts w:ascii="Arial" w:hAnsi="Arial" w:cs="Arial"/>
          <w:lang w:val="es-AR"/>
        </w:rPr>
        <w:t xml:space="preserve">. </w:t>
      </w:r>
      <w:r w:rsidR="00E71826" w:rsidRPr="001479AB">
        <w:rPr>
          <w:rFonts w:ascii="Arial" w:hAnsi="Arial" w:cs="Arial"/>
          <w:u w:val="single"/>
          <w:lang w:val="es-AR"/>
        </w:rPr>
        <w:t>TAREAS REALIZADAS</w:t>
      </w:r>
    </w:p>
    <w:p w14:paraId="50E13532" w14:textId="77777777" w:rsidR="00D23095" w:rsidRPr="00B26DFB" w:rsidRDefault="00D23095" w:rsidP="00D23095">
      <w:pPr>
        <w:spacing w:after="0" w:line="240" w:lineRule="auto"/>
        <w:rPr>
          <w:sz w:val="16"/>
          <w:szCs w:val="16"/>
          <w:lang w:eastAsia="es-ES"/>
        </w:rPr>
      </w:pPr>
    </w:p>
    <w:p w14:paraId="6AC2A3DE" w14:textId="77777777" w:rsidR="008924B8" w:rsidRPr="001C1549" w:rsidRDefault="008924B8" w:rsidP="001C1549">
      <w:pPr>
        <w:pStyle w:val="Ttulo5"/>
        <w:keepNext w:val="0"/>
        <w:keepLines w:val="0"/>
        <w:numPr>
          <w:ilvl w:val="0"/>
          <w:numId w:val="10"/>
        </w:numPr>
        <w:spacing w:before="0" w:line="240" w:lineRule="auto"/>
        <w:ind w:left="697" w:hanging="271"/>
        <w:jc w:val="both"/>
        <w:rPr>
          <w:rFonts w:ascii="Arial" w:hAnsi="Arial" w:cs="Arial"/>
          <w:color w:val="auto"/>
        </w:rPr>
      </w:pPr>
      <w:r w:rsidRPr="001C1549">
        <w:rPr>
          <w:rFonts w:ascii="Arial" w:hAnsi="Arial" w:cs="Arial"/>
          <w:color w:val="auto"/>
        </w:rPr>
        <w:t>Verificación del cumplimiento de la normativa vigente.</w:t>
      </w:r>
    </w:p>
    <w:p w14:paraId="48155A48" w14:textId="23ADDB6F" w:rsidR="00141316" w:rsidRPr="006C33A1" w:rsidRDefault="005F26AC" w:rsidP="001C1549">
      <w:pPr>
        <w:pStyle w:val="Ttulo5"/>
        <w:keepNext w:val="0"/>
        <w:keepLines w:val="0"/>
        <w:numPr>
          <w:ilvl w:val="0"/>
          <w:numId w:val="10"/>
        </w:numPr>
        <w:spacing w:before="0" w:line="240" w:lineRule="auto"/>
        <w:ind w:left="697" w:hanging="271"/>
        <w:jc w:val="both"/>
        <w:rPr>
          <w:rFonts w:ascii="Arial" w:hAnsi="Arial" w:cs="Arial"/>
          <w:i/>
          <w:color w:val="auto"/>
        </w:rPr>
      </w:pPr>
      <w:r w:rsidRPr="006C33A1">
        <w:rPr>
          <w:rFonts w:ascii="Arial" w:hAnsi="Arial" w:cs="Arial"/>
          <w:color w:val="auto"/>
        </w:rPr>
        <w:t>Entrevista y solicitud</w:t>
      </w:r>
      <w:r w:rsidR="001C33B8" w:rsidRPr="006C33A1">
        <w:rPr>
          <w:rFonts w:ascii="Arial" w:hAnsi="Arial" w:cs="Arial"/>
          <w:color w:val="auto"/>
        </w:rPr>
        <w:t xml:space="preserve"> de la información disponible a</w:t>
      </w:r>
      <w:r w:rsidRPr="006C33A1">
        <w:rPr>
          <w:rFonts w:ascii="Arial" w:hAnsi="Arial" w:cs="Arial"/>
          <w:color w:val="auto"/>
        </w:rPr>
        <w:t xml:space="preserve"> l</w:t>
      </w:r>
      <w:r w:rsidR="001C33B8" w:rsidRPr="006C33A1">
        <w:rPr>
          <w:rFonts w:ascii="Arial" w:hAnsi="Arial" w:cs="Arial"/>
          <w:color w:val="auto"/>
        </w:rPr>
        <w:t>os</w:t>
      </w:r>
      <w:r w:rsidRPr="006C33A1">
        <w:rPr>
          <w:rFonts w:ascii="Arial" w:hAnsi="Arial" w:cs="Arial"/>
          <w:color w:val="auto"/>
        </w:rPr>
        <w:t xml:space="preserve"> responsable</w:t>
      </w:r>
      <w:r w:rsidR="001C33B8" w:rsidRPr="006C33A1">
        <w:rPr>
          <w:rFonts w:ascii="Arial" w:hAnsi="Arial" w:cs="Arial"/>
          <w:color w:val="auto"/>
        </w:rPr>
        <w:t>s</w:t>
      </w:r>
      <w:r w:rsidRPr="006C33A1">
        <w:rPr>
          <w:rFonts w:ascii="Arial" w:hAnsi="Arial" w:cs="Arial"/>
          <w:color w:val="auto"/>
        </w:rPr>
        <w:t xml:space="preserve"> de las becas de posgrado</w:t>
      </w:r>
      <w:r w:rsidR="001C33B8" w:rsidRPr="006C33A1">
        <w:rPr>
          <w:rFonts w:ascii="Arial" w:hAnsi="Arial" w:cs="Arial"/>
          <w:color w:val="auto"/>
        </w:rPr>
        <w:t xml:space="preserve">, Becas Internas de Investigación y </w:t>
      </w:r>
      <w:r w:rsidR="00C42CB5" w:rsidRPr="006C33A1">
        <w:rPr>
          <w:rFonts w:ascii="Arial" w:hAnsi="Arial" w:cs="Arial"/>
          <w:color w:val="auto"/>
        </w:rPr>
        <w:t xml:space="preserve">Creación </w:t>
      </w:r>
      <w:r w:rsidR="00C42CB5">
        <w:rPr>
          <w:rFonts w:ascii="Arial" w:hAnsi="Arial" w:cs="Arial"/>
          <w:color w:val="auto"/>
        </w:rPr>
        <w:t>otorgadas</w:t>
      </w:r>
      <w:r w:rsidR="001C33B8" w:rsidRPr="006C33A1">
        <w:rPr>
          <w:rFonts w:ascii="Arial" w:hAnsi="Arial" w:cs="Arial"/>
          <w:color w:val="auto"/>
        </w:rPr>
        <w:t xml:space="preserve"> </w:t>
      </w:r>
      <w:r w:rsidR="008924B8">
        <w:rPr>
          <w:rFonts w:ascii="Arial" w:hAnsi="Arial" w:cs="Arial"/>
          <w:color w:val="auto"/>
        </w:rPr>
        <w:t>y pagadas durante el año 2023</w:t>
      </w:r>
      <w:r w:rsidR="001C33B8" w:rsidRPr="006C33A1">
        <w:rPr>
          <w:rFonts w:ascii="Arial" w:hAnsi="Arial" w:cs="Arial"/>
          <w:color w:val="auto"/>
        </w:rPr>
        <w:t xml:space="preserve">. </w:t>
      </w:r>
    </w:p>
    <w:p w14:paraId="763565CD" w14:textId="77777777" w:rsidR="005F26AC" w:rsidRPr="007406EC" w:rsidRDefault="005F26AC" w:rsidP="001C1549">
      <w:pPr>
        <w:pStyle w:val="Ttulo5"/>
        <w:keepNext w:val="0"/>
        <w:keepLines w:val="0"/>
        <w:numPr>
          <w:ilvl w:val="0"/>
          <w:numId w:val="10"/>
        </w:numPr>
        <w:spacing w:before="0" w:line="240" w:lineRule="auto"/>
        <w:ind w:left="697" w:hanging="271"/>
        <w:jc w:val="both"/>
        <w:rPr>
          <w:rFonts w:ascii="Arial" w:hAnsi="Arial" w:cs="Arial"/>
          <w:i/>
          <w:color w:val="auto"/>
        </w:rPr>
      </w:pPr>
      <w:r w:rsidRPr="007406EC">
        <w:rPr>
          <w:rFonts w:ascii="Arial" w:hAnsi="Arial" w:cs="Arial"/>
          <w:color w:val="auto"/>
        </w:rPr>
        <w:t>Control de expedientes, verificación de su circuito y del cumplimiento de los requisitos especificados en la normativa interna de la Universidad.</w:t>
      </w:r>
      <w:r w:rsidR="00135E2D" w:rsidRPr="007406EC">
        <w:rPr>
          <w:rFonts w:ascii="Arial" w:hAnsi="Arial" w:cs="Arial"/>
          <w:color w:val="auto"/>
        </w:rPr>
        <w:t xml:space="preserve"> Tanto de los otorgantes como de los beneficiarios</w:t>
      </w:r>
      <w:r w:rsidR="007406EC">
        <w:rPr>
          <w:rFonts w:ascii="Arial" w:hAnsi="Arial" w:cs="Arial"/>
          <w:color w:val="auto"/>
        </w:rPr>
        <w:t>.</w:t>
      </w:r>
    </w:p>
    <w:p w14:paraId="798F6E05" w14:textId="77777777" w:rsidR="005F26AC" w:rsidRDefault="005F26AC" w:rsidP="001C1549">
      <w:pPr>
        <w:numPr>
          <w:ilvl w:val="0"/>
          <w:numId w:val="10"/>
        </w:numPr>
        <w:spacing w:after="0" w:line="240" w:lineRule="auto"/>
        <w:ind w:hanging="294"/>
        <w:jc w:val="both"/>
      </w:pPr>
      <w:r w:rsidRPr="001274DE">
        <w:t>Control cruzado de las becas otorgadas y pagadas con la información del Sistema Pilagá.</w:t>
      </w:r>
    </w:p>
    <w:p w14:paraId="0E7C9C19" w14:textId="77777777" w:rsidR="007B7B4A" w:rsidRPr="00951C78" w:rsidRDefault="007B7B4A" w:rsidP="001C1549">
      <w:pPr>
        <w:pStyle w:val="Prrafodelista"/>
        <w:numPr>
          <w:ilvl w:val="0"/>
          <w:numId w:val="10"/>
        </w:numPr>
        <w:tabs>
          <w:tab w:val="left" w:pos="791"/>
          <w:tab w:val="left" w:pos="840"/>
        </w:tabs>
        <w:suppressAutoHyphens/>
        <w:ind w:hanging="294"/>
        <w:jc w:val="both"/>
        <w:rPr>
          <w:rFonts w:ascii="Arial" w:hAnsi="Arial" w:cs="Arial"/>
        </w:rPr>
      </w:pPr>
      <w:r w:rsidRPr="00951C78">
        <w:rPr>
          <w:rFonts w:ascii="Arial" w:hAnsi="Arial" w:cs="Arial"/>
        </w:rPr>
        <w:t xml:space="preserve">Obtención de la información de </w:t>
      </w:r>
      <w:r w:rsidRPr="00951C78">
        <w:rPr>
          <w:rFonts w:ascii="Arial" w:hAnsi="Arial" w:cs="Arial"/>
          <w:bCs/>
        </w:rPr>
        <w:t>Becas Internas de Investigación y Creación para Estudiantes, Docentes y Egresados</w:t>
      </w:r>
      <w:r w:rsidRPr="00951C78">
        <w:rPr>
          <w:rFonts w:ascii="Arial" w:hAnsi="Arial" w:cs="Arial"/>
        </w:rPr>
        <w:t xml:space="preserve"> de la Dirección General de Apoyo a la Investigación-Rectorado. </w:t>
      </w:r>
    </w:p>
    <w:p w14:paraId="5D7D1C4F" w14:textId="77777777" w:rsidR="007B7B4A" w:rsidRPr="00951C78" w:rsidRDefault="007B7B4A" w:rsidP="001C1549">
      <w:pPr>
        <w:pStyle w:val="Prrafodelista"/>
        <w:numPr>
          <w:ilvl w:val="0"/>
          <w:numId w:val="10"/>
        </w:numPr>
        <w:tabs>
          <w:tab w:val="left" w:pos="791"/>
          <w:tab w:val="left" w:pos="840"/>
        </w:tabs>
        <w:suppressAutoHyphens/>
        <w:ind w:hanging="294"/>
        <w:jc w:val="both"/>
        <w:rPr>
          <w:rFonts w:ascii="Arial" w:hAnsi="Arial" w:cs="Arial"/>
        </w:rPr>
      </w:pPr>
      <w:r w:rsidRPr="00951C78">
        <w:rPr>
          <w:rFonts w:ascii="Arial" w:hAnsi="Arial" w:cs="Arial"/>
        </w:rPr>
        <w:t xml:space="preserve">Verificación de los pagos efectuados de las becas. </w:t>
      </w:r>
    </w:p>
    <w:p w14:paraId="23B3E981" w14:textId="77777777" w:rsidR="007B7B4A" w:rsidRPr="00951C78" w:rsidRDefault="007B7B4A" w:rsidP="001C1549">
      <w:pPr>
        <w:pStyle w:val="Prrafodelista"/>
        <w:numPr>
          <w:ilvl w:val="0"/>
          <w:numId w:val="10"/>
        </w:numPr>
        <w:tabs>
          <w:tab w:val="left" w:pos="791"/>
          <w:tab w:val="left" w:pos="840"/>
        </w:tabs>
        <w:suppressAutoHyphens/>
        <w:ind w:hanging="294"/>
        <w:jc w:val="both"/>
        <w:rPr>
          <w:rFonts w:ascii="Arial" w:hAnsi="Arial" w:cs="Arial"/>
        </w:rPr>
      </w:pPr>
      <w:r w:rsidRPr="00951C78">
        <w:rPr>
          <w:rFonts w:ascii="Arial" w:hAnsi="Arial" w:cs="Arial"/>
        </w:rPr>
        <w:t xml:space="preserve">Constatación del cumplimiento de los requisitos básicos a cumplir por los aspirantes. </w:t>
      </w:r>
    </w:p>
    <w:p w14:paraId="4811B56E" w14:textId="77777777" w:rsidR="00A7238F" w:rsidRPr="001274DE" w:rsidRDefault="00A7238F" w:rsidP="00A7238F">
      <w:pPr>
        <w:spacing w:after="0" w:line="240" w:lineRule="auto"/>
        <w:ind w:left="720"/>
        <w:jc w:val="both"/>
      </w:pPr>
    </w:p>
    <w:p w14:paraId="6A6A264F" w14:textId="77777777" w:rsidR="00F23E3D" w:rsidRPr="00574D28" w:rsidRDefault="00CD6B92" w:rsidP="001C1549">
      <w:pPr>
        <w:pStyle w:val="Ttulo9"/>
        <w:keepNext w:val="0"/>
        <w:numPr>
          <w:ilvl w:val="0"/>
          <w:numId w:val="0"/>
        </w:numPr>
        <w:ind w:left="142" w:hanging="142"/>
        <w:rPr>
          <w:rFonts w:ascii="Arial" w:hAnsi="Arial" w:cs="Arial"/>
          <w:u w:val="single"/>
          <w:lang w:val="es-AR"/>
        </w:rPr>
      </w:pPr>
      <w:r>
        <w:rPr>
          <w:rFonts w:ascii="Arial" w:hAnsi="Arial" w:cs="Arial"/>
          <w:lang w:val="es-AR"/>
        </w:rPr>
        <w:t>I</w:t>
      </w:r>
      <w:r w:rsidR="001C1549" w:rsidRPr="001C1549">
        <w:rPr>
          <w:rFonts w:ascii="Arial" w:hAnsi="Arial" w:cs="Arial"/>
          <w:lang w:val="es-AR"/>
        </w:rPr>
        <w:t xml:space="preserve">V. </w:t>
      </w:r>
      <w:r w:rsidR="000A50A7" w:rsidRPr="000A50A7">
        <w:rPr>
          <w:rFonts w:ascii="Arial" w:hAnsi="Arial" w:cs="Arial"/>
          <w:u w:val="single"/>
          <w:lang w:val="es-AR"/>
        </w:rPr>
        <w:t>H</w:t>
      </w:r>
      <w:r w:rsidR="000A50A7">
        <w:rPr>
          <w:rFonts w:ascii="Arial" w:hAnsi="Arial" w:cs="Arial"/>
          <w:u w:val="single"/>
          <w:lang w:val="es-AR"/>
        </w:rPr>
        <w:t>ALLAZGOS</w:t>
      </w:r>
      <w:r w:rsidR="00B9719B" w:rsidRPr="00574D28">
        <w:rPr>
          <w:rFonts w:ascii="Arial" w:hAnsi="Arial" w:cs="Arial"/>
        </w:rPr>
        <w:t xml:space="preserve"> </w:t>
      </w:r>
    </w:p>
    <w:p w14:paraId="054C8D61" w14:textId="77777777" w:rsidR="00B9719B" w:rsidRPr="007B4AB5" w:rsidRDefault="00B9719B" w:rsidP="00B9719B">
      <w:pPr>
        <w:pStyle w:val="Prrafodelista"/>
        <w:tabs>
          <w:tab w:val="left" w:pos="791"/>
          <w:tab w:val="left" w:pos="840"/>
        </w:tabs>
        <w:suppressAutoHyphens/>
        <w:ind w:left="720"/>
        <w:jc w:val="both"/>
        <w:rPr>
          <w:rFonts w:ascii="Arial" w:hAnsi="Arial" w:cs="Arial"/>
        </w:rPr>
      </w:pPr>
    </w:p>
    <w:p w14:paraId="64D86C32" w14:textId="77777777" w:rsidR="00D60301" w:rsidRDefault="0052185B" w:rsidP="000A50A7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SIN HALLAZGOS</w:t>
      </w:r>
    </w:p>
    <w:p w14:paraId="5DBBAF93" w14:textId="77777777" w:rsidR="0052185B" w:rsidRDefault="0052185B" w:rsidP="000A50A7">
      <w:pPr>
        <w:pStyle w:val="Prrafodelista"/>
        <w:ind w:left="360"/>
        <w:jc w:val="both"/>
        <w:rPr>
          <w:rFonts w:ascii="Arial" w:hAnsi="Arial" w:cs="Arial"/>
        </w:rPr>
      </w:pPr>
    </w:p>
    <w:p w14:paraId="044B8C72" w14:textId="77777777" w:rsidR="0087498E" w:rsidRPr="00F23E3D" w:rsidRDefault="00CD6B92" w:rsidP="001C1549">
      <w:pPr>
        <w:pStyle w:val="Ttulo9"/>
        <w:keepNext w:val="0"/>
        <w:numPr>
          <w:ilvl w:val="0"/>
          <w:numId w:val="0"/>
        </w:numPr>
        <w:ind w:left="142" w:hanging="142"/>
        <w:rPr>
          <w:rFonts w:ascii="Arial" w:hAnsi="Arial" w:cs="Arial"/>
          <w:u w:val="single"/>
          <w:lang w:val="es-AR"/>
        </w:rPr>
      </w:pPr>
      <w:r>
        <w:rPr>
          <w:rFonts w:ascii="Arial" w:hAnsi="Arial" w:cs="Arial"/>
          <w:lang w:val="es-AR"/>
        </w:rPr>
        <w:t>V</w:t>
      </w:r>
      <w:r w:rsidR="001C1549" w:rsidRPr="001C1549">
        <w:rPr>
          <w:rFonts w:ascii="Arial" w:hAnsi="Arial" w:cs="Arial"/>
          <w:lang w:val="es-AR"/>
        </w:rPr>
        <w:t xml:space="preserve">. </w:t>
      </w:r>
      <w:r w:rsidR="00D60301" w:rsidRPr="00D60301">
        <w:rPr>
          <w:rFonts w:ascii="Arial" w:hAnsi="Arial" w:cs="Arial"/>
          <w:u w:val="single"/>
          <w:lang w:val="es-AR"/>
        </w:rPr>
        <w:t>RECOMENDACIONES</w:t>
      </w:r>
    </w:p>
    <w:p w14:paraId="6157B66C" w14:textId="77777777" w:rsidR="00E13629" w:rsidRPr="00B26DFB" w:rsidRDefault="00E13629" w:rsidP="00574D28">
      <w:pPr>
        <w:spacing w:after="0" w:line="240" w:lineRule="auto"/>
        <w:jc w:val="both"/>
        <w:rPr>
          <w:sz w:val="16"/>
          <w:szCs w:val="16"/>
        </w:rPr>
      </w:pPr>
    </w:p>
    <w:p w14:paraId="7CFE323C" w14:textId="77777777" w:rsidR="00E13629" w:rsidRPr="0052185B" w:rsidRDefault="0052185B" w:rsidP="0052185B">
      <w:pPr>
        <w:tabs>
          <w:tab w:val="left" w:pos="709"/>
        </w:tabs>
        <w:suppressAutoHyphens/>
        <w:jc w:val="both"/>
        <w:rPr>
          <w:lang w:val="es-MX"/>
        </w:rPr>
      </w:pPr>
      <w:r>
        <w:rPr>
          <w:lang w:val="es-MX"/>
        </w:rPr>
        <w:t xml:space="preserve">      SIN RECOMENDADIONES</w:t>
      </w:r>
      <w:r w:rsidR="00E13629" w:rsidRPr="0052185B">
        <w:rPr>
          <w:lang w:val="es-MX"/>
        </w:rPr>
        <w:t xml:space="preserve">. </w:t>
      </w:r>
    </w:p>
    <w:p w14:paraId="3EDA224E" w14:textId="77777777" w:rsidR="00D23095" w:rsidRDefault="00D23095" w:rsidP="001C1549">
      <w:pPr>
        <w:pStyle w:val="Ttulo9"/>
        <w:keepNext w:val="0"/>
        <w:numPr>
          <w:ilvl w:val="0"/>
          <w:numId w:val="0"/>
        </w:numPr>
        <w:ind w:left="142" w:hanging="142"/>
        <w:rPr>
          <w:rFonts w:ascii="Arial" w:hAnsi="Arial" w:cs="Arial"/>
          <w:lang w:val="es-AR"/>
        </w:rPr>
      </w:pPr>
    </w:p>
    <w:p w14:paraId="5162E393" w14:textId="77777777" w:rsidR="000A50A7" w:rsidRDefault="00CD6B92" w:rsidP="001C1549">
      <w:pPr>
        <w:pStyle w:val="Ttulo9"/>
        <w:keepNext w:val="0"/>
        <w:numPr>
          <w:ilvl w:val="0"/>
          <w:numId w:val="0"/>
        </w:numPr>
        <w:ind w:left="142" w:hanging="142"/>
        <w:rPr>
          <w:rFonts w:ascii="Arial" w:hAnsi="Arial" w:cs="Arial"/>
          <w:u w:val="single"/>
          <w:lang w:val="es-AR"/>
        </w:rPr>
      </w:pPr>
      <w:r>
        <w:rPr>
          <w:rFonts w:ascii="Arial" w:hAnsi="Arial" w:cs="Arial"/>
          <w:lang w:val="es-AR"/>
        </w:rPr>
        <w:t>VI</w:t>
      </w:r>
      <w:r w:rsidR="001C1549" w:rsidRPr="001C1549">
        <w:rPr>
          <w:rFonts w:ascii="Arial" w:hAnsi="Arial" w:cs="Arial"/>
          <w:lang w:val="es-AR"/>
        </w:rPr>
        <w:t xml:space="preserve">. </w:t>
      </w:r>
      <w:r w:rsidR="000A50A7" w:rsidRPr="000A50A7">
        <w:rPr>
          <w:rFonts w:ascii="Arial" w:hAnsi="Arial" w:cs="Arial"/>
          <w:u w:val="single"/>
          <w:lang w:val="es-AR"/>
        </w:rPr>
        <w:t xml:space="preserve">OPINION DEL AUDITADO </w:t>
      </w:r>
    </w:p>
    <w:p w14:paraId="59C1650E" w14:textId="77777777" w:rsidR="00D23095" w:rsidRPr="00B26DFB" w:rsidRDefault="00D23095" w:rsidP="00D23095">
      <w:pPr>
        <w:spacing w:after="0" w:line="240" w:lineRule="auto"/>
        <w:ind w:firstLine="426"/>
        <w:jc w:val="both"/>
        <w:rPr>
          <w:sz w:val="16"/>
          <w:szCs w:val="16"/>
          <w:lang w:eastAsia="es-ES"/>
        </w:rPr>
      </w:pPr>
    </w:p>
    <w:p w14:paraId="6B4E9E14" w14:textId="77777777" w:rsidR="00D23095" w:rsidRDefault="00574D28" w:rsidP="00D23095">
      <w:pPr>
        <w:spacing w:after="0" w:line="240" w:lineRule="auto"/>
        <w:ind w:firstLine="426"/>
        <w:jc w:val="both"/>
        <w:rPr>
          <w:lang w:eastAsia="es-ES"/>
        </w:rPr>
      </w:pPr>
      <w:r>
        <w:rPr>
          <w:lang w:eastAsia="es-ES"/>
        </w:rPr>
        <w:t xml:space="preserve">La Opinión del auditado no ha sido requerida, al </w:t>
      </w:r>
      <w:r w:rsidR="0052185B">
        <w:rPr>
          <w:lang w:eastAsia="es-ES"/>
        </w:rPr>
        <w:t>no existir Hallazgos.</w:t>
      </w:r>
    </w:p>
    <w:p w14:paraId="421356DB" w14:textId="77777777" w:rsidR="0052185B" w:rsidRPr="00574D28" w:rsidRDefault="0052185B" w:rsidP="00D23095">
      <w:pPr>
        <w:spacing w:after="0" w:line="240" w:lineRule="auto"/>
        <w:ind w:firstLine="426"/>
        <w:jc w:val="both"/>
        <w:rPr>
          <w:lang w:eastAsia="es-ES"/>
        </w:rPr>
      </w:pPr>
    </w:p>
    <w:p w14:paraId="7AF7F77B" w14:textId="77777777" w:rsidR="00897130" w:rsidRDefault="00CD6B92" w:rsidP="001C1549">
      <w:pPr>
        <w:pStyle w:val="Ttulo9"/>
        <w:keepNext w:val="0"/>
        <w:numPr>
          <w:ilvl w:val="0"/>
          <w:numId w:val="0"/>
        </w:numPr>
        <w:ind w:left="142" w:hanging="142"/>
        <w:rPr>
          <w:rFonts w:ascii="Arial" w:hAnsi="Arial" w:cs="Arial"/>
          <w:u w:val="single"/>
          <w:lang w:val="es-AR"/>
        </w:rPr>
      </w:pPr>
      <w:r>
        <w:rPr>
          <w:rFonts w:ascii="Arial" w:hAnsi="Arial" w:cs="Arial"/>
          <w:lang w:val="es-AR"/>
        </w:rPr>
        <w:t>VII</w:t>
      </w:r>
      <w:r w:rsidR="001C1549" w:rsidRPr="001C1549">
        <w:rPr>
          <w:rFonts w:ascii="Arial" w:hAnsi="Arial" w:cs="Arial"/>
          <w:lang w:val="es-AR"/>
        </w:rPr>
        <w:t xml:space="preserve">. </w:t>
      </w:r>
      <w:r w:rsidR="000A50A7">
        <w:rPr>
          <w:rFonts w:ascii="Arial" w:hAnsi="Arial" w:cs="Arial"/>
          <w:u w:val="single"/>
          <w:lang w:val="es-AR"/>
        </w:rPr>
        <w:t>CONCLUSION</w:t>
      </w:r>
    </w:p>
    <w:p w14:paraId="15DE276B" w14:textId="77777777" w:rsidR="00B26DFB" w:rsidRPr="00B26DFB" w:rsidRDefault="00B26DFB" w:rsidP="00B26DFB">
      <w:pPr>
        <w:spacing w:after="0" w:line="240" w:lineRule="auto"/>
        <w:rPr>
          <w:sz w:val="16"/>
          <w:szCs w:val="16"/>
          <w:lang w:eastAsia="es-ES"/>
        </w:rPr>
      </w:pPr>
    </w:p>
    <w:p w14:paraId="069ADF8F" w14:textId="77777777" w:rsidR="002309DC" w:rsidRPr="00AB3D70" w:rsidRDefault="00897130" w:rsidP="00B26DFB">
      <w:pPr>
        <w:spacing w:after="0" w:line="240" w:lineRule="auto"/>
        <w:ind w:firstLine="709"/>
        <w:jc w:val="both"/>
        <w:rPr>
          <w:lang w:val="es-MX"/>
        </w:rPr>
      </w:pPr>
      <w:r w:rsidRPr="00AB3D70">
        <w:t xml:space="preserve">Como resultado de la labor realizada, se puede concluir que </w:t>
      </w:r>
      <w:r w:rsidR="00AB3D70" w:rsidRPr="00AB3D70">
        <w:rPr>
          <w:lang w:val="es-MX"/>
        </w:rPr>
        <w:t xml:space="preserve">el proceso de otorgamiento de las becas auditadas, </w:t>
      </w:r>
      <w:r w:rsidRPr="00AB3D70">
        <w:rPr>
          <w:lang w:val="es-MX"/>
        </w:rPr>
        <w:t xml:space="preserve">por parte de los sectores intervinientes, cumple razonablemente la normativa vigente, </w:t>
      </w:r>
      <w:r w:rsidR="002309DC" w:rsidRPr="00AB3D70">
        <w:rPr>
          <w:lang w:val="es-MX"/>
        </w:rPr>
        <w:t xml:space="preserve">incluidos </w:t>
      </w:r>
      <w:r w:rsidRPr="00AB3D70">
        <w:rPr>
          <w:lang w:val="es-MX"/>
        </w:rPr>
        <w:t>los beneficiarios de las mismas</w:t>
      </w:r>
      <w:r w:rsidR="00493782" w:rsidRPr="00AB3D70">
        <w:rPr>
          <w:lang w:val="es-MX"/>
        </w:rPr>
        <w:t xml:space="preserve">. </w:t>
      </w:r>
      <w:r w:rsidR="002309DC" w:rsidRPr="00AB3D70">
        <w:rPr>
          <w:lang w:val="es-MX"/>
        </w:rPr>
        <w:t>Cabe agregar la correcta imputación contable y presupuestaria</w:t>
      </w:r>
      <w:r w:rsidR="00493782" w:rsidRPr="00AB3D70">
        <w:rPr>
          <w:lang w:val="es-MX"/>
        </w:rPr>
        <w:t>.</w:t>
      </w:r>
    </w:p>
    <w:p w14:paraId="7E7F2073" w14:textId="77777777" w:rsidR="00897130" w:rsidRPr="00AB3D70" w:rsidRDefault="00897130" w:rsidP="00D23095">
      <w:pPr>
        <w:spacing w:after="0" w:line="240" w:lineRule="auto"/>
        <w:ind w:firstLine="709"/>
        <w:jc w:val="both"/>
      </w:pPr>
      <w:r w:rsidRPr="00AB3D70">
        <w:t>Lo expuesto</w:t>
      </w:r>
      <w:r w:rsidR="00624C33" w:rsidRPr="00AB3D70">
        <w:t xml:space="preserve"> se basa en lo</w:t>
      </w:r>
      <w:r w:rsidRPr="00AB3D70">
        <w:t>s siguientes resultados del control:</w:t>
      </w:r>
    </w:p>
    <w:p w14:paraId="6E0CE21F" w14:textId="77777777" w:rsidR="00490943" w:rsidRPr="00AB3D70" w:rsidRDefault="001274DE" w:rsidP="00D23095">
      <w:pPr>
        <w:spacing w:after="0" w:line="240" w:lineRule="auto"/>
        <w:ind w:firstLine="709"/>
        <w:jc w:val="both"/>
        <w:rPr>
          <w:u w:val="single"/>
        </w:rPr>
      </w:pPr>
      <w:r w:rsidRPr="00AB3D70">
        <w:t>Becas de Posgrado</w:t>
      </w:r>
      <w:r w:rsidR="00280848" w:rsidRPr="00AB3D70">
        <w:t xml:space="preserve"> y de Movilidad Estudiantil</w:t>
      </w:r>
      <w:r w:rsidR="00AB3D70" w:rsidRPr="00D23095">
        <w:t>: l</w:t>
      </w:r>
      <w:r w:rsidRPr="00AB3D70">
        <w:t>a Se</w:t>
      </w:r>
      <w:r w:rsidR="00A61D5E" w:rsidRPr="00AB3D70">
        <w:t xml:space="preserve">cretaría de Posgrado de la UNSJ lleva a cabo un </w:t>
      </w:r>
      <w:r w:rsidR="002A4DF0" w:rsidRPr="00AB3D70">
        <w:t xml:space="preserve">acabado </w:t>
      </w:r>
      <w:r w:rsidR="00490943" w:rsidRPr="00AB3D70">
        <w:t>control y seguimiento de las mismas. Cuenta con un registro anual de becarios y en l</w:t>
      </w:r>
      <w:r w:rsidRPr="00AB3D70">
        <w:t xml:space="preserve">os expedientes de cada trámite </w:t>
      </w:r>
      <w:r w:rsidR="00490943" w:rsidRPr="00AB3D70">
        <w:t xml:space="preserve">se observa </w:t>
      </w:r>
      <w:r w:rsidR="0055113A" w:rsidRPr="00AB3D70">
        <w:t xml:space="preserve">un </w:t>
      </w:r>
      <w:r w:rsidR="00F83120" w:rsidRPr="00AB3D70">
        <w:t xml:space="preserve">aceptable </w:t>
      </w:r>
      <w:r w:rsidRPr="00AB3D70">
        <w:t>grado de cumplimiento de los requisitos dispuestos por la reglamentación vigente.</w:t>
      </w:r>
      <w:r w:rsidR="002472C7" w:rsidRPr="00AB3D70">
        <w:t xml:space="preserve"> </w:t>
      </w:r>
    </w:p>
    <w:p w14:paraId="7F4BB352" w14:textId="77777777" w:rsidR="007C5236" w:rsidRPr="00AC61BE" w:rsidRDefault="00280848" w:rsidP="00AC61BE">
      <w:pPr>
        <w:spacing w:after="0" w:line="240" w:lineRule="auto"/>
        <w:ind w:firstLine="709"/>
        <w:jc w:val="both"/>
      </w:pPr>
      <w:r>
        <w:t xml:space="preserve">En cuanto a las </w:t>
      </w:r>
      <w:r w:rsidRPr="00E16F2E">
        <w:t xml:space="preserve">a </w:t>
      </w:r>
      <w:r>
        <w:t>B</w:t>
      </w:r>
      <w:r w:rsidRPr="00E16F2E">
        <w:t xml:space="preserve">ecas de </w:t>
      </w:r>
      <w:r>
        <w:t>A</w:t>
      </w:r>
      <w:r w:rsidRPr="00E16F2E">
        <w:t xml:space="preserve">yuda </w:t>
      </w:r>
      <w:r>
        <w:t>E</w:t>
      </w:r>
      <w:r w:rsidRPr="00E16F2E">
        <w:t>c</w:t>
      </w:r>
      <w:r>
        <w:t>onó</w:t>
      </w:r>
      <w:r w:rsidRPr="00E16F2E">
        <w:t xml:space="preserve">mica </w:t>
      </w:r>
      <w:r>
        <w:t xml:space="preserve">a los alumnos, se advierte </w:t>
      </w:r>
      <w:r w:rsidR="00AB3D70">
        <w:t>por parte de la</w:t>
      </w:r>
      <w:r w:rsidR="00AB3D70" w:rsidRPr="00280848">
        <w:t xml:space="preserve"> </w:t>
      </w:r>
      <w:r w:rsidR="00AB3D70">
        <w:t>D</w:t>
      </w:r>
      <w:r w:rsidR="00AB3D70" w:rsidRPr="00E16F2E">
        <w:t>irección de Servicio Social</w:t>
      </w:r>
      <w:r w:rsidR="00AB3D70">
        <w:t xml:space="preserve">, </w:t>
      </w:r>
      <w:r>
        <w:t xml:space="preserve">que se han intensificado los controles del efectivo </w:t>
      </w:r>
      <w:r w:rsidRPr="00E16F2E">
        <w:t>cumplimiento de</w:t>
      </w:r>
      <w:r w:rsidR="00AB3D70">
        <w:t xml:space="preserve"> la normativa</w:t>
      </w:r>
      <w:r>
        <w:t xml:space="preserve"> </w:t>
      </w:r>
      <w:r w:rsidRPr="00E16F2E">
        <w:t>al otorgarlas</w:t>
      </w:r>
      <w:r>
        <w:t>.</w:t>
      </w:r>
    </w:p>
    <w:p w14:paraId="162B5EEE" w14:textId="77777777" w:rsidR="00E81A5C" w:rsidRDefault="001D307C" w:rsidP="00AC61BE">
      <w:pPr>
        <w:jc w:val="both"/>
      </w:pPr>
      <w:r w:rsidRPr="001C1549">
        <w:rPr>
          <w:b/>
          <w:i/>
        </w:rPr>
        <w:t xml:space="preserve">           </w:t>
      </w:r>
      <w:r w:rsidR="00D146AA">
        <w:rPr>
          <w:b/>
          <w:i/>
        </w:rPr>
        <w:t xml:space="preserve"> </w:t>
      </w:r>
      <w:r w:rsidR="00AC61BE" w:rsidRPr="002F72B5">
        <w:t>Respecto de la</w:t>
      </w:r>
      <w:r w:rsidR="00AC61BE">
        <w:t>s</w:t>
      </w:r>
      <w:r w:rsidR="00AC61BE" w:rsidRPr="002F72B5">
        <w:t xml:space="preserve"> Becas que se otorgan a través de la </w:t>
      </w:r>
      <w:proofErr w:type="gramStart"/>
      <w:r w:rsidR="00AC61BE" w:rsidRPr="002F72B5">
        <w:t>Secretaria</w:t>
      </w:r>
      <w:proofErr w:type="gramEnd"/>
      <w:r w:rsidR="00AC61BE" w:rsidRPr="002F72B5">
        <w:t xml:space="preserve"> de Ciencia y Técnica, se constató que existen adecuados controles de </w:t>
      </w:r>
      <w:r w:rsidR="006B6E98">
        <w:t xml:space="preserve">cumplimiento de </w:t>
      </w:r>
      <w:r w:rsidR="00AC61BE" w:rsidRPr="002F72B5">
        <w:t xml:space="preserve">los requisitos al </w:t>
      </w:r>
      <w:r w:rsidR="006B6E98">
        <w:t>momento del otorgamiento y</w:t>
      </w:r>
      <w:r w:rsidR="00AC61BE" w:rsidRPr="002F72B5">
        <w:t xml:space="preserve"> al pago de las mismas</w:t>
      </w:r>
      <w:r w:rsidR="006B6E98">
        <w:t>.</w:t>
      </w:r>
    </w:p>
    <w:p w14:paraId="18E599F8" w14:textId="0597CA9A" w:rsidR="005F26AC" w:rsidRDefault="001D307C" w:rsidP="00D23095">
      <w:pPr>
        <w:spacing w:after="0"/>
        <w:jc w:val="both"/>
        <w:rPr>
          <w:b/>
          <w:bCs/>
        </w:rPr>
      </w:pPr>
      <w:r w:rsidRPr="001C1549">
        <w:rPr>
          <w:b/>
          <w:i/>
        </w:rPr>
        <w:t xml:space="preserve">                </w:t>
      </w:r>
      <w:r w:rsidR="003452C6" w:rsidRPr="001C1549">
        <w:rPr>
          <w:b/>
          <w:i/>
        </w:rPr>
        <w:t xml:space="preserve">                              </w:t>
      </w:r>
      <w:r w:rsidRPr="001C1549">
        <w:rPr>
          <w:b/>
          <w:i/>
        </w:rPr>
        <w:t xml:space="preserve"> </w:t>
      </w:r>
      <w:r w:rsidR="00A1394A">
        <w:rPr>
          <w:b/>
          <w:i/>
        </w:rPr>
        <w:t xml:space="preserve">                         </w:t>
      </w:r>
      <w:r w:rsidRPr="001C1549">
        <w:rPr>
          <w:b/>
          <w:i/>
        </w:rPr>
        <w:t xml:space="preserve">San </w:t>
      </w:r>
      <w:r w:rsidR="00A1394A">
        <w:rPr>
          <w:b/>
          <w:i/>
        </w:rPr>
        <w:t>Juan, 1</w:t>
      </w:r>
      <w:r w:rsidR="001C1549" w:rsidRPr="001C1549">
        <w:rPr>
          <w:b/>
          <w:i/>
        </w:rPr>
        <w:t>3</w:t>
      </w:r>
      <w:r w:rsidRPr="001C1549">
        <w:rPr>
          <w:b/>
          <w:i/>
        </w:rPr>
        <w:t xml:space="preserve"> de </w:t>
      </w:r>
      <w:r w:rsidR="00C42CB5">
        <w:rPr>
          <w:b/>
          <w:i/>
        </w:rPr>
        <w:t>agosto</w:t>
      </w:r>
      <w:r w:rsidR="00A1394A">
        <w:rPr>
          <w:b/>
          <w:i/>
        </w:rPr>
        <w:t xml:space="preserve"> </w:t>
      </w:r>
      <w:r w:rsidRPr="001C1549">
        <w:rPr>
          <w:b/>
          <w:i/>
        </w:rPr>
        <w:t>de 202</w:t>
      </w:r>
      <w:r w:rsidR="00186935" w:rsidRPr="001C1549">
        <w:rPr>
          <w:b/>
          <w:i/>
        </w:rPr>
        <w:t>4</w:t>
      </w:r>
    </w:p>
    <w:sectPr w:rsidR="005F26AC" w:rsidSect="00B26DFB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9818" w14:textId="77777777" w:rsidR="003E7291" w:rsidRDefault="003E7291" w:rsidP="007A39D9">
      <w:pPr>
        <w:spacing w:after="0" w:line="240" w:lineRule="auto"/>
      </w:pPr>
      <w:r>
        <w:separator/>
      </w:r>
    </w:p>
  </w:endnote>
  <w:endnote w:type="continuationSeparator" w:id="0">
    <w:p w14:paraId="26D526ED" w14:textId="77777777" w:rsidR="003E7291" w:rsidRDefault="003E7291" w:rsidP="007A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82579"/>
      <w:docPartObj>
        <w:docPartGallery w:val="Page Numbers (Bottom of Page)"/>
        <w:docPartUnique/>
      </w:docPartObj>
    </w:sdtPr>
    <w:sdtEndPr/>
    <w:sdtContent>
      <w:p w14:paraId="5A7B7014" w14:textId="77777777" w:rsidR="001C1549" w:rsidRDefault="00CD6B92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879851" w14:textId="77777777" w:rsidR="001C1549" w:rsidRDefault="001C15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F02B" w14:textId="77777777" w:rsidR="003E7291" w:rsidRDefault="003E7291" w:rsidP="007A39D9">
      <w:pPr>
        <w:spacing w:after="0" w:line="240" w:lineRule="auto"/>
      </w:pPr>
      <w:r>
        <w:separator/>
      </w:r>
    </w:p>
  </w:footnote>
  <w:footnote w:type="continuationSeparator" w:id="0">
    <w:p w14:paraId="5E81EC1E" w14:textId="77777777" w:rsidR="003E7291" w:rsidRDefault="003E7291" w:rsidP="007A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027D"/>
    <w:multiLevelType w:val="hybridMultilevel"/>
    <w:tmpl w:val="4E7C77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646"/>
    <w:multiLevelType w:val="hybridMultilevel"/>
    <w:tmpl w:val="EA24FA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27ABD"/>
    <w:multiLevelType w:val="hybridMultilevel"/>
    <w:tmpl w:val="02B4FEC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121D85"/>
    <w:multiLevelType w:val="hybridMultilevel"/>
    <w:tmpl w:val="81146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B42"/>
    <w:multiLevelType w:val="hybridMultilevel"/>
    <w:tmpl w:val="280A5A7E"/>
    <w:lvl w:ilvl="0" w:tplc="2C0A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 w15:restartNumberingAfterBreak="0">
    <w:nsid w:val="22555C39"/>
    <w:multiLevelType w:val="hybridMultilevel"/>
    <w:tmpl w:val="121C3D58"/>
    <w:lvl w:ilvl="0" w:tplc="2C0A0013">
      <w:start w:val="1"/>
      <w:numFmt w:val="upperRoman"/>
      <w:lvlText w:val="%1."/>
      <w:lvlJc w:val="righ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6E8E"/>
    <w:multiLevelType w:val="hybridMultilevel"/>
    <w:tmpl w:val="12387490"/>
    <w:lvl w:ilvl="0" w:tplc="0C0A0005">
      <w:start w:val="1"/>
      <w:numFmt w:val="bullet"/>
      <w:lvlText w:val=""/>
      <w:lvlJc w:val="left"/>
      <w:pPr>
        <w:tabs>
          <w:tab w:val="num" w:pos="1776"/>
        </w:tabs>
        <w:ind w:left="1757" w:hanging="341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743"/>
        </w:tabs>
        <w:ind w:left="274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63"/>
        </w:tabs>
        <w:ind w:left="34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83"/>
        </w:tabs>
        <w:ind w:left="41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903"/>
        </w:tabs>
        <w:ind w:left="490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23"/>
        </w:tabs>
        <w:ind w:left="56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43"/>
        </w:tabs>
        <w:ind w:left="63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63"/>
        </w:tabs>
        <w:ind w:left="706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83"/>
        </w:tabs>
        <w:ind w:left="7783" w:hanging="360"/>
      </w:pPr>
      <w:rPr>
        <w:rFonts w:ascii="Wingdings" w:hAnsi="Wingdings" w:hint="default"/>
      </w:rPr>
    </w:lvl>
  </w:abstractNum>
  <w:abstractNum w:abstractNumId="7" w15:restartNumberingAfterBreak="0">
    <w:nsid w:val="2D2644CC"/>
    <w:multiLevelType w:val="hybridMultilevel"/>
    <w:tmpl w:val="1FDA7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3666"/>
    <w:multiLevelType w:val="hybridMultilevel"/>
    <w:tmpl w:val="40B604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C495D"/>
    <w:multiLevelType w:val="hybridMultilevel"/>
    <w:tmpl w:val="691CBF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C4DD9"/>
    <w:multiLevelType w:val="hybridMultilevel"/>
    <w:tmpl w:val="97C4B2F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41988"/>
    <w:multiLevelType w:val="singleLevel"/>
    <w:tmpl w:val="8556A61E"/>
    <w:lvl w:ilvl="0">
      <w:numFmt w:val="decimal"/>
      <w:lvlText w:val="*"/>
      <w:lvlJc w:val="left"/>
    </w:lvl>
  </w:abstractNum>
  <w:abstractNum w:abstractNumId="12" w15:restartNumberingAfterBreak="0">
    <w:nsid w:val="5A221F94"/>
    <w:multiLevelType w:val="hybridMultilevel"/>
    <w:tmpl w:val="8BD0326C"/>
    <w:lvl w:ilvl="0" w:tplc="2C0A0013">
      <w:start w:val="1"/>
      <w:numFmt w:val="upperRoman"/>
      <w:lvlText w:val="%1."/>
      <w:lvlJc w:val="righ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17056"/>
    <w:multiLevelType w:val="hybridMultilevel"/>
    <w:tmpl w:val="4C502E72"/>
    <w:lvl w:ilvl="0" w:tplc="1B60AE5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27F4797"/>
    <w:multiLevelType w:val="singleLevel"/>
    <w:tmpl w:val="098A2EB0"/>
    <w:lvl w:ilvl="0">
      <w:start w:val="1"/>
      <w:numFmt w:val="upperRoman"/>
      <w:pStyle w:val="Ttulo9"/>
      <w:lvlText w:val="%1."/>
      <w:lvlJc w:val="left"/>
      <w:pPr>
        <w:tabs>
          <w:tab w:val="num" w:pos="720"/>
        </w:tabs>
        <w:ind w:left="0" w:firstLine="0"/>
      </w:pPr>
      <w:rPr>
        <w:b/>
        <w:u w:val="none"/>
      </w:rPr>
    </w:lvl>
  </w:abstractNum>
  <w:abstractNum w:abstractNumId="15" w15:restartNumberingAfterBreak="0">
    <w:nsid w:val="761E3739"/>
    <w:multiLevelType w:val="hybridMultilevel"/>
    <w:tmpl w:val="FE664820"/>
    <w:lvl w:ilvl="0" w:tplc="2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7C337EF6"/>
    <w:multiLevelType w:val="hybridMultilevel"/>
    <w:tmpl w:val="FE9EA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878">
    <w:abstractNumId w:val="14"/>
  </w:num>
  <w:num w:numId="2" w16cid:durableId="1946839640">
    <w:abstractNumId w:val="3"/>
  </w:num>
  <w:num w:numId="3" w16cid:durableId="1103918098">
    <w:abstractNumId w:val="16"/>
  </w:num>
  <w:num w:numId="4" w16cid:durableId="745952930">
    <w:abstractNumId w:val="8"/>
  </w:num>
  <w:num w:numId="5" w16cid:durableId="2100171973">
    <w:abstractNumId w:val="6"/>
  </w:num>
  <w:num w:numId="6" w16cid:durableId="1482043731">
    <w:abstractNumId w:val="13"/>
  </w:num>
  <w:num w:numId="7" w16cid:durableId="304511091">
    <w:abstractNumId w:val="15"/>
  </w:num>
  <w:num w:numId="8" w16cid:durableId="1280065110">
    <w:abstractNumId w:val="12"/>
  </w:num>
  <w:num w:numId="9" w16cid:durableId="1636257239">
    <w:abstractNumId w:val="2"/>
  </w:num>
  <w:num w:numId="10" w16cid:durableId="1659576420">
    <w:abstractNumId w:val="7"/>
  </w:num>
  <w:num w:numId="11" w16cid:durableId="48118110">
    <w:abstractNumId w:val="14"/>
  </w:num>
  <w:num w:numId="12" w16cid:durableId="1478650006">
    <w:abstractNumId w:val="14"/>
  </w:num>
  <w:num w:numId="13" w16cid:durableId="1468938786">
    <w:abstractNumId w:val="14"/>
  </w:num>
  <w:num w:numId="14" w16cid:durableId="272447835">
    <w:abstractNumId w:val="14"/>
  </w:num>
  <w:num w:numId="15" w16cid:durableId="1838690098">
    <w:abstractNumId w:val="0"/>
  </w:num>
  <w:num w:numId="16" w16cid:durableId="1959481318">
    <w:abstractNumId w:val="5"/>
  </w:num>
  <w:num w:numId="17" w16cid:durableId="1493645214">
    <w:abstractNumId w:val="1"/>
  </w:num>
  <w:num w:numId="18" w16cid:durableId="1696955092">
    <w:abstractNumId w:val="11"/>
  </w:num>
  <w:num w:numId="19" w16cid:durableId="322860013">
    <w:abstractNumId w:val="9"/>
  </w:num>
  <w:num w:numId="20" w16cid:durableId="347875932">
    <w:abstractNumId w:val="10"/>
  </w:num>
  <w:num w:numId="21" w16cid:durableId="2031953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26"/>
    <w:rsid w:val="00024657"/>
    <w:rsid w:val="0004036D"/>
    <w:rsid w:val="00047D76"/>
    <w:rsid w:val="00052822"/>
    <w:rsid w:val="000972C0"/>
    <w:rsid w:val="000A50A7"/>
    <w:rsid w:val="000A7C98"/>
    <w:rsid w:val="000B28DB"/>
    <w:rsid w:val="001274DE"/>
    <w:rsid w:val="00135E2D"/>
    <w:rsid w:val="00141316"/>
    <w:rsid w:val="00143EB4"/>
    <w:rsid w:val="001466CF"/>
    <w:rsid w:val="00147721"/>
    <w:rsid w:val="001603ED"/>
    <w:rsid w:val="0016270E"/>
    <w:rsid w:val="0017685A"/>
    <w:rsid w:val="00180ABA"/>
    <w:rsid w:val="00186935"/>
    <w:rsid w:val="001C1549"/>
    <w:rsid w:val="001C33B8"/>
    <w:rsid w:val="001D307C"/>
    <w:rsid w:val="001F3369"/>
    <w:rsid w:val="001F3991"/>
    <w:rsid w:val="002129ED"/>
    <w:rsid w:val="00213F5C"/>
    <w:rsid w:val="002309DC"/>
    <w:rsid w:val="00237521"/>
    <w:rsid w:val="002458A0"/>
    <w:rsid w:val="002472C7"/>
    <w:rsid w:val="00252E4C"/>
    <w:rsid w:val="002802C7"/>
    <w:rsid w:val="00280848"/>
    <w:rsid w:val="00290C7A"/>
    <w:rsid w:val="0029450C"/>
    <w:rsid w:val="002A4DF0"/>
    <w:rsid w:val="002B1F78"/>
    <w:rsid w:val="002D3B1B"/>
    <w:rsid w:val="002E108F"/>
    <w:rsid w:val="002E38CE"/>
    <w:rsid w:val="002F41E9"/>
    <w:rsid w:val="002F65E8"/>
    <w:rsid w:val="00313C02"/>
    <w:rsid w:val="00315337"/>
    <w:rsid w:val="00317525"/>
    <w:rsid w:val="0034032F"/>
    <w:rsid w:val="003452C6"/>
    <w:rsid w:val="00360260"/>
    <w:rsid w:val="0036063E"/>
    <w:rsid w:val="00362D75"/>
    <w:rsid w:val="003766C6"/>
    <w:rsid w:val="0038083B"/>
    <w:rsid w:val="0039100B"/>
    <w:rsid w:val="003A1D4F"/>
    <w:rsid w:val="003B41D9"/>
    <w:rsid w:val="003E7291"/>
    <w:rsid w:val="003F5F94"/>
    <w:rsid w:val="00403DBE"/>
    <w:rsid w:val="00435B0F"/>
    <w:rsid w:val="004618F6"/>
    <w:rsid w:val="00475ABB"/>
    <w:rsid w:val="00484926"/>
    <w:rsid w:val="00490943"/>
    <w:rsid w:val="00493782"/>
    <w:rsid w:val="004B5FF8"/>
    <w:rsid w:val="004C5A46"/>
    <w:rsid w:val="004E05A0"/>
    <w:rsid w:val="00501E5A"/>
    <w:rsid w:val="0051070E"/>
    <w:rsid w:val="0052185B"/>
    <w:rsid w:val="00531AA2"/>
    <w:rsid w:val="00531C29"/>
    <w:rsid w:val="0054613F"/>
    <w:rsid w:val="0055113A"/>
    <w:rsid w:val="00574D28"/>
    <w:rsid w:val="0058018C"/>
    <w:rsid w:val="00596F99"/>
    <w:rsid w:val="005C56AE"/>
    <w:rsid w:val="005D5F8C"/>
    <w:rsid w:val="005F26AC"/>
    <w:rsid w:val="00624C33"/>
    <w:rsid w:val="00637D3A"/>
    <w:rsid w:val="006618FD"/>
    <w:rsid w:val="0066374E"/>
    <w:rsid w:val="00683265"/>
    <w:rsid w:val="006956A8"/>
    <w:rsid w:val="006B6E98"/>
    <w:rsid w:val="006B7545"/>
    <w:rsid w:val="006C0CFE"/>
    <w:rsid w:val="006C33A1"/>
    <w:rsid w:val="006D25DC"/>
    <w:rsid w:val="006E1F96"/>
    <w:rsid w:val="006F4AC2"/>
    <w:rsid w:val="0070041B"/>
    <w:rsid w:val="007042F1"/>
    <w:rsid w:val="0071619F"/>
    <w:rsid w:val="007243ED"/>
    <w:rsid w:val="007406EC"/>
    <w:rsid w:val="007A04FB"/>
    <w:rsid w:val="007A0F2C"/>
    <w:rsid w:val="007A39D9"/>
    <w:rsid w:val="007B277D"/>
    <w:rsid w:val="007B4AB5"/>
    <w:rsid w:val="007B6C50"/>
    <w:rsid w:val="007B7B4A"/>
    <w:rsid w:val="007C2CC3"/>
    <w:rsid w:val="007C47BA"/>
    <w:rsid w:val="007C5236"/>
    <w:rsid w:val="007C6D99"/>
    <w:rsid w:val="007D5DF9"/>
    <w:rsid w:val="007E57E1"/>
    <w:rsid w:val="007F29E5"/>
    <w:rsid w:val="007F2D4F"/>
    <w:rsid w:val="007F3990"/>
    <w:rsid w:val="007F522A"/>
    <w:rsid w:val="007F69E9"/>
    <w:rsid w:val="0087498E"/>
    <w:rsid w:val="00883490"/>
    <w:rsid w:val="008924B8"/>
    <w:rsid w:val="00895A35"/>
    <w:rsid w:val="00897130"/>
    <w:rsid w:val="008A4555"/>
    <w:rsid w:val="008A54C4"/>
    <w:rsid w:val="008C461A"/>
    <w:rsid w:val="008C594C"/>
    <w:rsid w:val="008D0C3C"/>
    <w:rsid w:val="008D52CD"/>
    <w:rsid w:val="008D6646"/>
    <w:rsid w:val="008E5386"/>
    <w:rsid w:val="008F091F"/>
    <w:rsid w:val="009046BE"/>
    <w:rsid w:val="00937656"/>
    <w:rsid w:val="00947D3B"/>
    <w:rsid w:val="00950BB9"/>
    <w:rsid w:val="00951C78"/>
    <w:rsid w:val="009800A2"/>
    <w:rsid w:val="0099441D"/>
    <w:rsid w:val="0099509A"/>
    <w:rsid w:val="009A42D6"/>
    <w:rsid w:val="009D3B2E"/>
    <w:rsid w:val="009F62BB"/>
    <w:rsid w:val="00A1394A"/>
    <w:rsid w:val="00A3374B"/>
    <w:rsid w:val="00A35F2C"/>
    <w:rsid w:val="00A61D5E"/>
    <w:rsid w:val="00A643C8"/>
    <w:rsid w:val="00A7238F"/>
    <w:rsid w:val="00A817C4"/>
    <w:rsid w:val="00AB3D70"/>
    <w:rsid w:val="00AC61BE"/>
    <w:rsid w:val="00AD1367"/>
    <w:rsid w:val="00AF749B"/>
    <w:rsid w:val="00B05429"/>
    <w:rsid w:val="00B0665B"/>
    <w:rsid w:val="00B21945"/>
    <w:rsid w:val="00B25D16"/>
    <w:rsid w:val="00B26DFB"/>
    <w:rsid w:val="00B61C9C"/>
    <w:rsid w:val="00B83EFE"/>
    <w:rsid w:val="00B9719B"/>
    <w:rsid w:val="00BC6A54"/>
    <w:rsid w:val="00BE30AD"/>
    <w:rsid w:val="00BE4C3E"/>
    <w:rsid w:val="00BF03B2"/>
    <w:rsid w:val="00BF142C"/>
    <w:rsid w:val="00C038AB"/>
    <w:rsid w:val="00C27308"/>
    <w:rsid w:val="00C42CB5"/>
    <w:rsid w:val="00C545FC"/>
    <w:rsid w:val="00CB71B2"/>
    <w:rsid w:val="00CC1DE4"/>
    <w:rsid w:val="00CD5290"/>
    <w:rsid w:val="00CD6B92"/>
    <w:rsid w:val="00D057C1"/>
    <w:rsid w:val="00D11C5A"/>
    <w:rsid w:val="00D146AA"/>
    <w:rsid w:val="00D23095"/>
    <w:rsid w:val="00D31689"/>
    <w:rsid w:val="00D5659F"/>
    <w:rsid w:val="00D60301"/>
    <w:rsid w:val="00D61259"/>
    <w:rsid w:val="00D820A6"/>
    <w:rsid w:val="00D8564F"/>
    <w:rsid w:val="00D97E3D"/>
    <w:rsid w:val="00DB0EE5"/>
    <w:rsid w:val="00DB6E29"/>
    <w:rsid w:val="00DC3CE5"/>
    <w:rsid w:val="00DD0E15"/>
    <w:rsid w:val="00DE1814"/>
    <w:rsid w:val="00E06285"/>
    <w:rsid w:val="00E13629"/>
    <w:rsid w:val="00E16B17"/>
    <w:rsid w:val="00E33DA3"/>
    <w:rsid w:val="00E515BA"/>
    <w:rsid w:val="00E71826"/>
    <w:rsid w:val="00E730DA"/>
    <w:rsid w:val="00E81A5C"/>
    <w:rsid w:val="00E8619D"/>
    <w:rsid w:val="00EA046A"/>
    <w:rsid w:val="00EB0139"/>
    <w:rsid w:val="00EC7FD2"/>
    <w:rsid w:val="00ED16FD"/>
    <w:rsid w:val="00F23E3D"/>
    <w:rsid w:val="00F70949"/>
    <w:rsid w:val="00F76BFB"/>
    <w:rsid w:val="00F83120"/>
    <w:rsid w:val="00F90336"/>
    <w:rsid w:val="00F9505F"/>
    <w:rsid w:val="00FA50EF"/>
    <w:rsid w:val="00FB5214"/>
    <w:rsid w:val="00FB5B54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E2A6"/>
  <w15:docId w15:val="{A60597AF-1EDC-4294-A16D-28BB55C9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826"/>
    <w:rPr>
      <w:rFonts w:ascii="Arial" w:hAnsi="Arial" w:cs="Arial"/>
      <w:sz w:val="24"/>
      <w:szCs w:val="24"/>
      <w:lang w:val="es-AR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F26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qFormat/>
    <w:rsid w:val="00E71826"/>
    <w:pPr>
      <w:keepNext/>
      <w:widowControl w:val="0"/>
      <w:numPr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E71826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E71826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E71826"/>
    <w:rPr>
      <w:rFonts w:ascii="Times New Roman" w:eastAsia="Times New Roman" w:hAnsi="Times New Roman" w:cs="Times New Roman"/>
      <w:b/>
      <w:sz w:val="24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E71826"/>
    <w:pPr>
      <w:spacing w:after="0" w:line="240" w:lineRule="auto"/>
      <w:ind w:left="374"/>
      <w:jc w:val="both"/>
    </w:pPr>
    <w:rPr>
      <w:rFonts w:ascii="Times New Roman" w:eastAsia="Times New Roman" w:hAnsi="Times New Roman" w:cs="Times New Roman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71826"/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rrafodelista">
    <w:name w:val="List Paragraph"/>
    <w:basedOn w:val="Normal"/>
    <w:uiPriority w:val="34"/>
    <w:qFormat/>
    <w:rsid w:val="00E71826"/>
    <w:pPr>
      <w:spacing w:after="0" w:line="240" w:lineRule="auto"/>
      <w:ind w:left="708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F26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AR"/>
    </w:rPr>
  </w:style>
  <w:style w:type="paragraph" w:customStyle="1" w:styleId="Sangra2detindependiente1">
    <w:name w:val="Sangría 2 de t. independiente1"/>
    <w:basedOn w:val="Normal"/>
    <w:rsid w:val="00D60301"/>
    <w:pPr>
      <w:suppressAutoHyphens/>
      <w:spacing w:after="0" w:line="240" w:lineRule="auto"/>
      <w:ind w:left="187"/>
      <w:jc w:val="both"/>
    </w:pPr>
    <w:rPr>
      <w:rFonts w:ascii="Times New Roman" w:eastAsia="Times New Roman" w:hAnsi="Times New Roman" w:cs="Times New Roman"/>
      <w:lang w:val="es-MX" w:eastAsia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7A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A39D9"/>
    <w:rPr>
      <w:rFonts w:ascii="Arial" w:hAnsi="Arial" w:cs="Arial"/>
      <w:sz w:val="24"/>
      <w:szCs w:val="24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7A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9D9"/>
    <w:rPr>
      <w:rFonts w:ascii="Arial" w:hAnsi="Arial" w:cs="Arial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C0AE-B769-4C98-9F46-4DC1DA58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dcterms:created xsi:type="dcterms:W3CDTF">2026-07-31T13:35:00Z</dcterms:created>
  <dcterms:modified xsi:type="dcterms:W3CDTF">2026-07-31T13:36:00Z</dcterms:modified>
</cp:coreProperties>
</file>